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03" w:rsidRPr="00795D6F" w:rsidRDefault="00782503" w:rsidP="0078250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</w:pPr>
      <w:bookmarkStart w:id="0" w:name="_GoBack"/>
      <w:bookmarkEnd w:id="0"/>
      <w:r w:rsidRPr="00795D6F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>客家委員會</w:t>
      </w:r>
    </w:p>
    <w:p w:rsidR="00782503" w:rsidRPr="00795D6F" w:rsidRDefault="00782503" w:rsidP="0078250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</w:pPr>
      <w:r w:rsidRPr="00795D6F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>「</w:t>
      </w:r>
      <w:r w:rsidR="003D5AB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>113年客家</w:t>
      </w:r>
      <w:r w:rsidR="00C453D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>戲曲劇本</w:t>
      </w:r>
      <w:r w:rsidR="00B81C6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>創作徵選</w:t>
      </w:r>
      <w:r w:rsidRPr="00795D6F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>」徵選</w:t>
      </w:r>
      <w:r w:rsidRPr="00795D6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>辦法</w:t>
      </w:r>
    </w:p>
    <w:p w:rsidR="00782503" w:rsidRPr="00795D6F" w:rsidRDefault="00C638C9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b/>
          <w:bCs/>
          <w:noProof/>
          <w:color w:val="000000" w:themeColor="text1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BFC74" wp14:editId="03B0C609">
                <wp:simplePos x="0" y="0"/>
                <wp:positionH relativeFrom="column">
                  <wp:posOffset>4920615</wp:posOffset>
                </wp:positionH>
                <wp:positionV relativeFrom="paragraph">
                  <wp:posOffset>10795</wp:posOffset>
                </wp:positionV>
                <wp:extent cx="1038225" cy="285750"/>
                <wp:effectExtent l="5715" t="10795" r="1333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03" w:rsidRDefault="003D5ABE" w:rsidP="00782503">
                            <w:r>
                              <w:rPr>
                                <w:rFonts w:hint="eastAsia"/>
                              </w:rPr>
                              <w:t>112.</w:t>
                            </w:r>
                            <w:r w:rsidR="00A121F9"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1785A">
                              <w:t>26</w:t>
                            </w:r>
                          </w:p>
                          <w:p w:rsidR="00782503" w:rsidRDefault="00782503" w:rsidP="00782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BFC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.45pt;margin-top:.85pt;width:8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" strokecolor="white">
                <v:textbox>
                  <w:txbxContent>
                    <w:p w:rsidR="00782503" w:rsidRDefault="003D5ABE" w:rsidP="00782503">
                      <w:r>
                        <w:rPr>
                          <w:rFonts w:hint="eastAsia"/>
                        </w:rPr>
                        <w:t>112.</w:t>
                      </w:r>
                      <w:r w:rsidR="00A121F9">
                        <w:t>12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1785A">
                        <w:t>26</w:t>
                      </w:r>
                    </w:p>
                    <w:p w:rsidR="00782503" w:rsidRDefault="00782503" w:rsidP="00782503"/>
                  </w:txbxContent>
                </v:textbox>
              </v:shape>
            </w:pict>
          </mc:Fallback>
        </mc:AlternateContent>
      </w:r>
      <w:r w:rsidR="00782503"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目的：</w:t>
      </w:r>
    </w:p>
    <w:p w:rsidR="00782503" w:rsidRPr="00067D05" w:rsidRDefault="00782503" w:rsidP="00782503">
      <w:pPr>
        <w:widowControl/>
        <w:adjustRightInd w:val="0"/>
        <w:snapToGrid w:val="0"/>
        <w:spacing w:line="360" w:lineRule="auto"/>
        <w:ind w:left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7D05">
        <w:rPr>
          <w:rFonts w:ascii="標楷體" w:eastAsia="標楷體" w:hAnsi="標楷體" w:cs="新細明體"/>
          <w:kern w:val="0"/>
          <w:sz w:val="28"/>
          <w:szCs w:val="28"/>
        </w:rPr>
        <w:t>鼓勵</w:t>
      </w:r>
      <w:r w:rsidR="00A36226" w:rsidRPr="00067D0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戲劇文學或戲曲表演</w:t>
      </w:r>
      <w:r w:rsidRPr="00067D0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領域</w:t>
      </w:r>
      <w:r w:rsidRPr="00067D05">
        <w:rPr>
          <w:rFonts w:ascii="標楷體" w:eastAsia="標楷體" w:hAnsi="標楷體" w:cs="新細明體"/>
          <w:bCs/>
          <w:kern w:val="0"/>
          <w:sz w:val="28"/>
          <w:szCs w:val="28"/>
        </w:rPr>
        <w:t>人才投入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客家</w:t>
      </w:r>
      <w:r w:rsidR="00C453D6" w:rsidRPr="00067D05">
        <w:rPr>
          <w:rFonts w:ascii="標楷體" w:eastAsia="標楷體" w:hAnsi="標楷體" w:cs="新細明體"/>
          <w:kern w:val="0"/>
          <w:sz w:val="28"/>
          <w:szCs w:val="28"/>
        </w:rPr>
        <w:t>戲曲劇本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創作，</w:t>
      </w:r>
      <w:r w:rsidR="00A36226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="00A36226" w:rsidRPr="00067D0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在既有客家文化基礎上開創新型態表現手法及藝術風格，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升</w:t>
      </w:r>
      <w:r w:rsidR="00F956CA" w:rsidRPr="00067D05">
        <w:rPr>
          <w:rFonts w:ascii="標楷體" w:eastAsia="標楷體" w:hAnsi="標楷體" w:cs="新細明體"/>
          <w:kern w:val="0"/>
          <w:sz w:val="28"/>
          <w:szCs w:val="28"/>
        </w:rPr>
        <w:t>客家戲</w:t>
      </w:r>
      <w:r w:rsidR="00D442DC" w:rsidRPr="00067D05">
        <w:rPr>
          <w:rFonts w:ascii="標楷體" w:eastAsia="標楷體" w:hAnsi="標楷體" w:cs="新細明體"/>
          <w:kern w:val="0"/>
          <w:sz w:val="28"/>
          <w:szCs w:val="28"/>
        </w:rPr>
        <w:t>劇</w:t>
      </w:r>
      <w:r w:rsidR="00A36226" w:rsidRPr="00067D05">
        <w:rPr>
          <w:rFonts w:ascii="標楷體" w:eastAsia="標楷體" w:hAnsi="標楷體" w:cs="新細明體"/>
          <w:kern w:val="0"/>
          <w:sz w:val="28"/>
          <w:szCs w:val="28"/>
        </w:rPr>
        <w:t>文學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品質及藝術涵養</w:t>
      </w:r>
      <w:r w:rsidR="00A36226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，以</w:t>
      </w:r>
      <w:r w:rsidR="00A36226" w:rsidRPr="00067D0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帶動客家戲曲</w:t>
      </w:r>
      <w:r w:rsidRPr="00067D0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永續發展。</w:t>
      </w:r>
    </w:p>
    <w:p w:rsidR="00782503" w:rsidRPr="00067D05" w:rsidRDefault="0078250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67D05">
        <w:rPr>
          <w:rFonts w:ascii="標楷體" w:eastAsia="標楷體" w:hAnsi="標楷體" w:cs="新細明體"/>
          <w:kern w:val="0"/>
          <w:sz w:val="28"/>
          <w:szCs w:val="28"/>
        </w:rPr>
        <w:t xml:space="preserve">辦理單位：客家委員會（以下簡稱本會） </w:t>
      </w:r>
    </w:p>
    <w:p w:rsidR="00782503" w:rsidRPr="00067D05" w:rsidRDefault="0038351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67D05">
        <w:rPr>
          <w:rFonts w:ascii="標楷體" w:eastAsia="標楷體" w:hAnsi="標楷體" w:cs="新細明體"/>
          <w:kern w:val="0"/>
          <w:sz w:val="28"/>
          <w:szCs w:val="28"/>
        </w:rPr>
        <w:t>徵選項目：客家</w:t>
      </w:r>
      <w:r w:rsidR="00782503" w:rsidRPr="00067D05">
        <w:rPr>
          <w:rFonts w:ascii="標楷體" w:eastAsia="標楷體" w:hAnsi="標楷體" w:cs="新細明體"/>
          <w:kern w:val="0"/>
          <w:sz w:val="28"/>
          <w:szCs w:val="28"/>
        </w:rPr>
        <w:t>戲曲劇本</w:t>
      </w:r>
    </w:p>
    <w:p w:rsidR="00782503" w:rsidRPr="00067D05" w:rsidRDefault="00782503" w:rsidP="00067D05">
      <w:pPr>
        <w:widowControl/>
        <w:numPr>
          <w:ilvl w:val="1"/>
          <w:numId w:val="3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參選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劇本長度以演出時間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90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至1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0分鐘內為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r w:rsidR="00767387" w:rsidRPr="00067D05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767387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r w:rsidR="001062B9" w:rsidRPr="00067D05">
        <w:rPr>
          <w:rFonts w:ascii="標楷體" w:eastAsia="標楷體" w:hAnsi="標楷體" w:cs="新細明體"/>
          <w:kern w:val="0"/>
          <w:sz w:val="28"/>
          <w:szCs w:val="28"/>
        </w:rPr>
        <w:t>詞</w:t>
      </w:r>
      <w:r w:rsidR="00383513" w:rsidRPr="00067D05">
        <w:rPr>
          <w:rFonts w:ascii="標楷體" w:eastAsia="標楷體" w:hAnsi="標楷體" w:cs="新細明體"/>
          <w:kern w:val="0"/>
          <w:sz w:val="28"/>
          <w:szCs w:val="28"/>
        </w:rPr>
        <w:t>宜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以客語為主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，否則不予受理。</w:t>
      </w:r>
    </w:p>
    <w:p w:rsidR="00782503" w:rsidRPr="00BE5A32" w:rsidRDefault="00782503" w:rsidP="00067D05">
      <w:pPr>
        <w:widowControl/>
        <w:numPr>
          <w:ilvl w:val="1"/>
          <w:numId w:val="3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7D0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</w:t>
      </w:r>
      <w:r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選劇本需含有</w:t>
      </w:r>
      <w:r w:rsidR="007034C8"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200字以內之創作理念（主題）、</w:t>
      </w:r>
      <w:r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500字以內劇情簡介、</w:t>
      </w:r>
      <w:r w:rsidR="007034C8"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人物介紹表、</w:t>
      </w:r>
      <w:r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分場大綱、完整對白及唱詞，一式</w:t>
      </w:r>
      <w:r w:rsidR="00A121F9"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8</w:t>
      </w:r>
      <w:r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份。</w:t>
      </w:r>
    </w:p>
    <w:p w:rsidR="00782503" w:rsidRPr="00BE5A32" w:rsidRDefault="00782503" w:rsidP="00067D05">
      <w:pPr>
        <w:widowControl/>
        <w:numPr>
          <w:ilvl w:val="1"/>
          <w:numId w:val="3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E5A32">
        <w:rPr>
          <w:rFonts w:ascii="標楷體" w:eastAsia="標楷體" w:hAnsi="標楷體" w:cs="新細明體" w:hint="eastAsia"/>
          <w:kern w:val="0"/>
          <w:sz w:val="28"/>
          <w:szCs w:val="28"/>
        </w:rPr>
        <w:t>參選</w:t>
      </w:r>
      <w:r w:rsidRPr="00BE5A32">
        <w:rPr>
          <w:rFonts w:ascii="標楷體" w:eastAsia="標楷體" w:hAnsi="標楷體" w:cs="新細明體"/>
          <w:kern w:val="0"/>
          <w:sz w:val="28"/>
          <w:szCs w:val="28"/>
        </w:rPr>
        <w:t>劇本指在</w:t>
      </w:r>
      <w:r w:rsidRPr="00BE5A32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r w:rsidRPr="00BE5A32">
        <w:rPr>
          <w:rFonts w:ascii="標楷體" w:eastAsia="標楷體" w:hAnsi="標楷體" w:cs="新細明體"/>
          <w:kern w:val="0"/>
          <w:sz w:val="28"/>
          <w:szCs w:val="28"/>
        </w:rPr>
        <w:t>灣經常演出之</w:t>
      </w:r>
      <w:r w:rsidRPr="00BE5A32">
        <w:rPr>
          <w:rFonts w:ascii="標楷體" w:eastAsia="標楷體" w:hAnsi="標楷體" w:cs="新細明體" w:hint="eastAsia"/>
          <w:kern w:val="0"/>
          <w:sz w:val="28"/>
          <w:szCs w:val="28"/>
        </w:rPr>
        <w:t>客家</w:t>
      </w:r>
      <w:r w:rsidR="0081785A" w:rsidRPr="00BE5A32">
        <w:rPr>
          <w:rFonts w:ascii="標楷體" w:eastAsia="標楷體" w:hAnsi="標楷體" w:cs="新細明體"/>
          <w:kern w:val="0"/>
          <w:sz w:val="28"/>
          <w:szCs w:val="28"/>
        </w:rPr>
        <w:t>戲曲劇本</w:t>
      </w:r>
      <w:r w:rsidRPr="00BE5A3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725E8" w:rsidRPr="00BE5A32" w:rsidRDefault="00C725E8" w:rsidP="00067D05">
      <w:pPr>
        <w:widowControl/>
        <w:numPr>
          <w:ilvl w:val="1"/>
          <w:numId w:val="3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E5A32">
        <w:rPr>
          <w:rFonts w:ascii="標楷體" w:eastAsia="標楷體" w:hAnsi="標楷體" w:cs="新細明體"/>
          <w:kern w:val="0"/>
          <w:sz w:val="28"/>
          <w:szCs w:val="28"/>
        </w:rPr>
        <w:t>創作內容</w:t>
      </w:r>
      <w:r w:rsidR="007D3215" w:rsidRPr="00BE5A32">
        <w:rPr>
          <w:rFonts w:ascii="標楷體" w:eastAsia="標楷體" w:hAnsi="標楷體" w:cs="新細明體"/>
          <w:kern w:val="0"/>
          <w:sz w:val="28"/>
          <w:szCs w:val="28"/>
        </w:rPr>
        <w:t>鼓勵以</w:t>
      </w:r>
      <w:r w:rsidR="001062B9" w:rsidRPr="00BE5A32">
        <w:rPr>
          <w:rFonts w:ascii="標楷體" w:eastAsia="標楷體" w:hAnsi="標楷體" w:cs="新細明體"/>
          <w:kern w:val="0"/>
          <w:sz w:val="28"/>
          <w:szCs w:val="28"/>
        </w:rPr>
        <w:t>詮釋臺灣歷史文化</w:t>
      </w:r>
      <w:r w:rsidR="0017258F" w:rsidRPr="00BE5A32">
        <w:rPr>
          <w:rFonts w:ascii="標楷體" w:eastAsia="標楷體" w:hAnsi="標楷體" w:cs="新細明體"/>
          <w:kern w:val="0"/>
          <w:sz w:val="28"/>
          <w:szCs w:val="28"/>
        </w:rPr>
        <w:t>及當代常民生活為背景，並以臺灣客家題材為優先</w:t>
      </w:r>
      <w:r w:rsidRPr="00BE5A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C725E8" w:rsidRPr="00067D05" w:rsidRDefault="00782503" w:rsidP="00067D05">
      <w:pPr>
        <w:widowControl/>
        <w:numPr>
          <w:ilvl w:val="1"/>
          <w:numId w:val="3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E5A32">
        <w:rPr>
          <w:rFonts w:ascii="標楷體" w:eastAsia="標楷體" w:hAnsi="標楷體" w:cs="新細明體"/>
          <w:kern w:val="0"/>
          <w:sz w:val="28"/>
          <w:szCs w:val="28"/>
        </w:rPr>
        <w:t>劇</w:t>
      </w:r>
      <w:r w:rsidRPr="00BE5A32">
        <w:rPr>
          <w:rFonts w:ascii="標楷體" w:eastAsia="標楷體" w:hAnsi="標楷體" w:cs="新細明體" w:hint="eastAsia"/>
          <w:kern w:val="0"/>
          <w:sz w:val="28"/>
          <w:szCs w:val="28"/>
        </w:rPr>
        <w:t>中音樂(含唱)</w:t>
      </w:r>
      <w:r w:rsidR="00E10860" w:rsidRPr="00BE5A32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Pr="00BE5A32">
        <w:rPr>
          <w:rFonts w:ascii="標楷體" w:eastAsia="標楷體" w:hAnsi="標楷體" w:cs="新細明體"/>
          <w:kern w:val="0"/>
          <w:sz w:val="28"/>
          <w:szCs w:val="28"/>
        </w:rPr>
        <w:t>以客家</w:t>
      </w:r>
      <w:r w:rsidR="00CB4374" w:rsidRPr="00BE5A32">
        <w:rPr>
          <w:rFonts w:ascii="標楷體" w:eastAsia="標楷體" w:hAnsi="標楷體" w:cs="新細明體"/>
          <w:kern w:val="0"/>
          <w:sz w:val="28"/>
          <w:szCs w:val="28"/>
        </w:rPr>
        <w:t>戲曲</w:t>
      </w:r>
      <w:r w:rsidRPr="00BE5A32">
        <w:rPr>
          <w:rFonts w:ascii="標楷體" w:eastAsia="標楷體" w:hAnsi="標楷體" w:cs="新細明體"/>
          <w:kern w:val="0"/>
          <w:sz w:val="28"/>
          <w:szCs w:val="28"/>
        </w:rPr>
        <w:t>音樂元素為主</w:t>
      </w:r>
      <w:r w:rsidR="00AA61FE" w:rsidRPr="00BE5A32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B4374" w:rsidRPr="00BE5A32">
        <w:rPr>
          <w:rFonts w:ascii="標楷體" w:eastAsia="標楷體" w:hAnsi="標楷體" w:cs="新細明體" w:hint="eastAsia"/>
          <w:kern w:val="0"/>
          <w:sz w:val="28"/>
          <w:szCs w:val="28"/>
        </w:rPr>
        <w:t>以能標</w:t>
      </w:r>
      <w:r w:rsidR="00CB4374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註</w:t>
      </w:r>
      <w:r w:rsidR="00AA61FE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客語</w:t>
      </w:r>
      <w:r w:rsidR="00CB4374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戲曲</w:t>
      </w:r>
      <w:r w:rsidR="00C725E8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唱</w:t>
      </w:r>
      <w:r w:rsidR="00D06500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腔</w:t>
      </w:r>
      <w:r w:rsidR="00C725E8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曲</w:t>
      </w:r>
      <w:r w:rsidR="00D06500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牌</w:t>
      </w:r>
      <w:r w:rsidR="00CB4374"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尤佳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82503" w:rsidRPr="00067D05" w:rsidRDefault="00C725E8" w:rsidP="00067D05">
      <w:pPr>
        <w:widowControl/>
        <w:numPr>
          <w:ilvl w:val="1"/>
          <w:numId w:val="3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參選劇本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應於創作理念中註明劇本為改編或自創，如改編他人作品，且涉及著作權事項者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應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原著作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人及該原著作之著作財產權人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同意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且願遵守本會徵選辦法及相關同意書內容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067D05">
        <w:rPr>
          <w:rFonts w:ascii="標楷體" w:eastAsia="標楷體" w:hAnsi="標楷體" w:cs="新細明體" w:hint="eastAsia"/>
          <w:kern w:val="0"/>
          <w:sz w:val="28"/>
          <w:szCs w:val="28"/>
        </w:rPr>
        <w:t>承諾</w:t>
      </w:r>
      <w:r w:rsidRPr="00067D05">
        <w:rPr>
          <w:rFonts w:ascii="標楷體" w:eastAsia="標楷體" w:hAnsi="標楷體" w:cs="新細明體"/>
          <w:kern w:val="0"/>
          <w:sz w:val="28"/>
          <w:szCs w:val="28"/>
        </w:rPr>
        <w:t>文件。</w:t>
      </w:r>
    </w:p>
    <w:p w:rsidR="00782503" w:rsidRPr="00795D6F" w:rsidRDefault="0078250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評選方式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</w:t>
      </w:r>
    </w:p>
    <w:p w:rsidR="00A27B70" w:rsidRDefault="00782503" w:rsidP="00A95138">
      <w:pPr>
        <w:widowControl/>
        <w:numPr>
          <w:ilvl w:val="1"/>
          <w:numId w:val="4"/>
        </w:numPr>
        <w:adjustRightInd w:val="0"/>
        <w:snapToGrid w:val="0"/>
        <w:spacing w:line="360" w:lineRule="auto"/>
        <w:ind w:left="851" w:right="-426" w:hanging="567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初審：</w:t>
      </w:r>
      <w:r w:rsidRPr="00795D6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由本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會</w:t>
      </w:r>
      <w:r w:rsidRPr="00795D6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邀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</w:t>
      </w:r>
      <w:r w:rsidRPr="00795D6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相關領域之學者專家組成評</w:t>
      </w:r>
      <w:r w:rsidR="004A7B6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審委員會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進行書面審查</w:t>
      </w:r>
      <w:r w:rsidRPr="00795D6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。</w:t>
      </w:r>
    </w:p>
    <w:p w:rsidR="00782503" w:rsidRPr="00795D6F" w:rsidRDefault="00782503" w:rsidP="00A27B70">
      <w:pPr>
        <w:widowControl/>
        <w:adjustRightInd w:val="0"/>
        <w:snapToGrid w:val="0"/>
        <w:spacing w:line="360" w:lineRule="auto"/>
        <w:ind w:left="1701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預計入選10本參選劇本為上限</w:t>
      </w:r>
      <w:r w:rsidRPr="00795D6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。</w:t>
      </w:r>
    </w:p>
    <w:p w:rsidR="00782503" w:rsidRPr="00A27B70" w:rsidRDefault="00782503" w:rsidP="00A27B70">
      <w:pPr>
        <w:widowControl/>
        <w:numPr>
          <w:ilvl w:val="1"/>
          <w:numId w:val="4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決審：</w:t>
      </w:r>
      <w:r w:rsidRPr="00A27B70">
        <w:rPr>
          <w:rFonts w:ascii="標楷體" w:eastAsia="標楷體" w:hAnsi="標楷體" w:cs="新細明體"/>
          <w:bCs/>
          <w:kern w:val="0"/>
          <w:sz w:val="28"/>
          <w:szCs w:val="28"/>
        </w:rPr>
        <w:t>由</w:t>
      </w:r>
      <w:r w:rsidR="004A7B6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評審委員會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進行決審</w:t>
      </w:r>
      <w:r w:rsidRPr="00A27B70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:rsidR="009922CC" w:rsidRPr="00A27B70" w:rsidRDefault="009922CC" w:rsidP="00067D05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評分項目及百分比：</w:t>
      </w:r>
    </w:p>
    <w:p w:rsidR="009922CC" w:rsidRPr="00A27B70" w:rsidRDefault="009922CC" w:rsidP="00A27B70">
      <w:pPr>
        <w:pStyle w:val="a7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 w:left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劇情內容結構及人物設計。[40%] </w:t>
      </w:r>
    </w:p>
    <w:p w:rsidR="009922CC" w:rsidRPr="00A27B70" w:rsidRDefault="009922CC" w:rsidP="00A27B70">
      <w:pPr>
        <w:pStyle w:val="a7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 w:left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唱腔曲調及客語流暢度。[30%]    </w:t>
      </w:r>
    </w:p>
    <w:p w:rsidR="009922CC" w:rsidRPr="00A27B70" w:rsidRDefault="009922CC" w:rsidP="00A27B70">
      <w:pPr>
        <w:pStyle w:val="a7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 w:left="709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藝術價值及創意表現。[30%]</w:t>
      </w:r>
    </w:p>
    <w:p w:rsidR="00782503" w:rsidRPr="00A27B70" w:rsidRDefault="0078250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獎勵：</w:t>
      </w:r>
    </w:p>
    <w:p w:rsidR="00782503" w:rsidRPr="00A27B70" w:rsidRDefault="00782503" w:rsidP="00A27B70">
      <w:pPr>
        <w:widowControl/>
        <w:numPr>
          <w:ilvl w:val="1"/>
          <w:numId w:val="5"/>
        </w:numPr>
        <w:adjustRightInd w:val="0"/>
        <w:snapToGrid w:val="0"/>
        <w:spacing w:line="360" w:lineRule="auto"/>
        <w:ind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錄取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前3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及佳作3名：</w:t>
      </w:r>
    </w:p>
    <w:p w:rsidR="00782503" w:rsidRPr="00A27B70" w:rsidRDefault="00782503" w:rsidP="00A27B70">
      <w:pPr>
        <w:widowControl/>
        <w:numPr>
          <w:ilvl w:val="0"/>
          <w:numId w:val="13"/>
        </w:numPr>
        <w:adjustRightInd w:val="0"/>
        <w:snapToGrid w:val="0"/>
        <w:spacing w:line="360" w:lineRule="auto"/>
        <w:ind w:firstLine="20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第1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頒發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新臺幣</w:t>
      </w:r>
      <w:r w:rsidR="007F012C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7F012C" w:rsidRPr="00A27B70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萬元整及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82503" w:rsidRPr="00A27B70" w:rsidRDefault="00782503" w:rsidP="00A27B70">
      <w:pPr>
        <w:widowControl/>
        <w:numPr>
          <w:ilvl w:val="0"/>
          <w:numId w:val="13"/>
        </w:numPr>
        <w:adjustRightInd w:val="0"/>
        <w:snapToGrid w:val="0"/>
        <w:spacing w:line="360" w:lineRule="auto"/>
        <w:ind w:firstLine="20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第2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頒發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新臺幣</w:t>
      </w:r>
      <w:r w:rsidR="007F012C" w:rsidRPr="00A27B70">
        <w:rPr>
          <w:rFonts w:ascii="標楷體" w:eastAsia="標楷體" w:hAnsi="標楷體" w:cs="新細明體"/>
          <w:kern w:val="0"/>
          <w:sz w:val="28"/>
          <w:szCs w:val="28"/>
        </w:rPr>
        <w:t>15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萬元整及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82503" w:rsidRPr="00A27B70" w:rsidRDefault="00782503" w:rsidP="00A27B70">
      <w:pPr>
        <w:widowControl/>
        <w:numPr>
          <w:ilvl w:val="0"/>
          <w:numId w:val="13"/>
        </w:numPr>
        <w:adjustRightInd w:val="0"/>
        <w:snapToGrid w:val="0"/>
        <w:spacing w:line="360" w:lineRule="auto"/>
        <w:ind w:firstLine="20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第3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頒發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新臺幣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F012C" w:rsidRPr="00A27B7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萬元整及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82503" w:rsidRPr="00A27B70" w:rsidRDefault="00782503" w:rsidP="00A27B70">
      <w:pPr>
        <w:widowControl/>
        <w:numPr>
          <w:ilvl w:val="0"/>
          <w:numId w:val="13"/>
        </w:numPr>
        <w:adjustRightInd w:val="0"/>
        <w:snapToGrid w:val="0"/>
        <w:spacing w:line="360" w:lineRule="auto"/>
        <w:ind w:firstLine="20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佳作3名，每名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頒發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新臺幣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萬元整及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獎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狀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1面。</w:t>
      </w:r>
    </w:p>
    <w:p w:rsidR="00383513" w:rsidRPr="00A27B70" w:rsidRDefault="00782503" w:rsidP="00A27B70">
      <w:pPr>
        <w:widowControl/>
        <w:numPr>
          <w:ilvl w:val="1"/>
          <w:numId w:val="5"/>
        </w:numPr>
        <w:adjustRightInd w:val="0"/>
        <w:snapToGrid w:val="0"/>
        <w:spacing w:line="360" w:lineRule="auto"/>
        <w:ind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前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錄取名額</w:t>
      </w:r>
      <w:r w:rsidR="004A7B6D">
        <w:rPr>
          <w:rFonts w:ascii="標楷體" w:eastAsia="標楷體" w:hAnsi="標楷體" w:cs="新細明體"/>
          <w:kern w:val="0"/>
          <w:sz w:val="28"/>
          <w:szCs w:val="28"/>
        </w:rPr>
        <w:t>由評審委員會</w:t>
      </w:r>
      <w:r w:rsidR="00383513" w:rsidRPr="00A27B70">
        <w:rPr>
          <w:rFonts w:ascii="標楷體" w:eastAsia="標楷體" w:hAnsi="標楷體" w:cs="新細明體"/>
          <w:kern w:val="0"/>
          <w:sz w:val="28"/>
          <w:szCs w:val="28"/>
        </w:rPr>
        <w:t>視作品水準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得予從缺</w:t>
      </w:r>
      <w:r w:rsidR="00383513" w:rsidRPr="00A27B70">
        <w:rPr>
          <w:rFonts w:ascii="標楷體" w:eastAsia="標楷體" w:hAnsi="標楷體" w:cs="新細明體"/>
          <w:kern w:val="0"/>
          <w:sz w:val="28"/>
          <w:szCs w:val="28"/>
        </w:rPr>
        <w:t>或調整名額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82503" w:rsidRPr="00A27B70" w:rsidRDefault="00782503" w:rsidP="00A27B70">
      <w:pPr>
        <w:widowControl/>
        <w:numPr>
          <w:ilvl w:val="1"/>
          <w:numId w:val="5"/>
        </w:numPr>
        <w:adjustRightInd w:val="0"/>
        <w:snapToGrid w:val="0"/>
        <w:spacing w:line="360" w:lineRule="auto"/>
        <w:ind w:left="840" w:hanging="55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2人以上共同創作，獲獎之作品，其獎金自行分配，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本會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致贈作者每人獎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座或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獎狀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1面。</w:t>
      </w:r>
    </w:p>
    <w:p w:rsidR="00782503" w:rsidRPr="00A27B70" w:rsidRDefault="00782503" w:rsidP="00A27B70">
      <w:pPr>
        <w:widowControl/>
        <w:numPr>
          <w:ilvl w:val="1"/>
          <w:numId w:val="5"/>
        </w:numPr>
        <w:adjustRightInd w:val="0"/>
        <w:snapToGrid w:val="0"/>
        <w:spacing w:line="360" w:lineRule="auto"/>
        <w:ind w:left="840" w:hanging="55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依所得稅法規定，國人得獎金額超過新臺幣</w:t>
      </w:r>
      <w:r w:rsidR="00CC5A2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萬(含)元以上者，代扣10%稅金。非中華民國境內居住之個人及於課稅年度內在臺灣地區居留、停留合計未滿</w:t>
      </w:r>
      <w:r w:rsidR="00AC3100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183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天之人民，不論得獎金額多寡皆代扣20%稅金。</w:t>
      </w:r>
    </w:p>
    <w:p w:rsidR="00782503" w:rsidRPr="00795D6F" w:rsidRDefault="0078250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頒獎事項：</w:t>
      </w:r>
    </w:p>
    <w:p w:rsidR="00782503" w:rsidRPr="00A27B70" w:rsidRDefault="00782503" w:rsidP="00A27B70">
      <w:pPr>
        <w:widowControl/>
        <w:numPr>
          <w:ilvl w:val="0"/>
          <w:numId w:val="10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得獎名單將公布於活動網站，請密切注意網站最新消息</w:t>
      </w:r>
      <w:r w:rsidR="00C453D6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徵選小組將個別通知每位得獎者。</w:t>
      </w:r>
    </w:p>
    <w:p w:rsidR="00782503" w:rsidRPr="00A27B70" w:rsidRDefault="00782503" w:rsidP="00A27B70">
      <w:pPr>
        <w:widowControl/>
        <w:numPr>
          <w:ilvl w:val="0"/>
          <w:numId w:val="10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得獎者將受邀參加頒獎典禮，詳細資訊將另行通知。</w:t>
      </w:r>
    </w:p>
    <w:p w:rsidR="00782503" w:rsidRPr="00795D6F" w:rsidRDefault="0078250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參賽資格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</w:t>
      </w:r>
    </w:p>
    <w:p w:rsidR="00782503" w:rsidRPr="00795D6F" w:rsidRDefault="00782503" w:rsidP="00A27B70">
      <w:pPr>
        <w:widowControl/>
        <w:numPr>
          <w:ilvl w:val="0"/>
          <w:numId w:val="11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具備中華民國國籍之自然人，且以參選劇本之著作人為限。</w:t>
      </w:r>
    </w:p>
    <w:p w:rsidR="00782503" w:rsidRPr="00795D6F" w:rsidRDefault="00782503" w:rsidP="00A27B70">
      <w:pPr>
        <w:widowControl/>
        <w:numPr>
          <w:ilvl w:val="0"/>
          <w:numId w:val="11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每</w:t>
      </w:r>
      <w:r w:rsidR="00767387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人限參賽</w:t>
      </w:r>
      <w:r w:rsidR="00767387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件，與他人共同創作者亦同，參選劇本主體需以中文書寫為主；參選劇本之內容有外國文字時，應書寫原文並加註中譯。參選劇本如係由</w:t>
      </w:r>
      <w:r w:rsidR="00767387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2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人以上共同創作，應共同報名。</w:t>
      </w:r>
    </w:p>
    <w:p w:rsidR="009922CC" w:rsidRPr="00A27B70" w:rsidRDefault="00782503" w:rsidP="00A27B70">
      <w:pPr>
        <w:widowControl/>
        <w:numPr>
          <w:ilvl w:val="0"/>
          <w:numId w:val="11"/>
        </w:numPr>
        <w:adjustRightInd w:val="0"/>
        <w:snapToGrid w:val="0"/>
        <w:spacing w:line="360" w:lineRule="auto"/>
        <w:ind w:left="851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選劇本應(1)為未曾公開發表之創作（包括但不限於，未曾進行演出、出版或網路發表等，以任何媒體形式進行發表）、(2)不得有抄襲、剽竊或侵害他人著作權之情形、(3)未參與國內外其他政府機關或私人機構之創作獎項。</w:t>
      </w:r>
    </w:p>
    <w:p w:rsidR="00A973B5" w:rsidRPr="00A27B70" w:rsidRDefault="00782503" w:rsidP="00A27B70">
      <w:pPr>
        <w:widowControl/>
        <w:adjustRightInd w:val="0"/>
        <w:snapToGrid w:val="0"/>
        <w:spacing w:line="360" w:lineRule="auto"/>
        <w:ind w:left="851"/>
        <w:jc w:val="both"/>
        <w:rPr>
          <w:rFonts w:ascii="標楷體" w:eastAsia="標楷體" w:hAnsi="標楷體" w:cs="新細明體"/>
          <w:bCs/>
          <w:vanish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不符前項各款規定之一者，不得參加評選。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如係抄襲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、剽竊、</w:t>
      </w:r>
      <w:r w:rsidR="00E13D2E" w:rsidRPr="00A27B70">
        <w:rPr>
          <w:rFonts w:ascii="標楷體" w:eastAsia="標楷體" w:hAnsi="標楷體" w:cs="新細明體"/>
          <w:kern w:val="0"/>
          <w:sz w:val="28"/>
          <w:szCs w:val="28"/>
        </w:rPr>
        <w:t>臨摹他人作品、侵害他人著作權、</w:t>
      </w:r>
      <w:r w:rsidR="007034C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違反</w:t>
      </w:r>
      <w:r w:rsidR="001D6B41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「勞動基準法」、「性別平等工作法」、「性別平等教育法」、「性騷擾防治法」、「性侵害犯罪防治法」</w:t>
      </w:r>
      <w:r w:rsidR="00067D05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及文化部「文化藝術事業應遵守勞動法規指引」</w:t>
      </w:r>
      <w:r w:rsidR="001D6B41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等相關規定</w:t>
      </w:r>
      <w:r w:rsidR="007034C8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67D05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保障工作者</w:t>
      </w:r>
      <w:r w:rsidR="001D6B41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及其他相關人之相關權利</w:t>
      </w:r>
      <w:r w:rsidR="00067D05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D6B41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如有任何爭議，參選者應依法積極處理並承擔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法律責任</w:t>
      </w:r>
      <w:r w:rsidR="00067D05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D6B41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本會保留撤銷其獲</w:t>
      </w:r>
      <w:r w:rsidR="00A973B5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獎</w:t>
      </w:r>
      <w:r w:rsidR="001D6B41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資格及</w:t>
      </w:r>
      <w:r w:rsidR="00A973B5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追回全部或部分補助款之權利</w:t>
      </w:r>
      <w:r w:rsidR="00CC5A28" w:rsidRPr="00A27B70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若對本會造成任何損害或名譽損失，並應負損害賠償責任及相關費用(包括但不限於律師費、裁判費、鑑定費用等)。</w:t>
      </w:r>
    </w:p>
    <w:p w:rsidR="00782503" w:rsidRPr="00A27B70" w:rsidRDefault="00782503" w:rsidP="00A27B70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 w:left="851"/>
        <w:jc w:val="both"/>
        <w:rPr>
          <w:rFonts w:eastAsia="標楷體"/>
          <w:sz w:val="28"/>
          <w:szCs w:val="28"/>
          <w:lang w:val="zh-TW"/>
        </w:rPr>
      </w:pPr>
      <w:r w:rsidRPr="00A27B70">
        <w:rPr>
          <w:rFonts w:eastAsia="標楷體" w:hint="eastAsia"/>
          <w:sz w:val="28"/>
          <w:szCs w:val="28"/>
          <w:lang w:val="zh-TW"/>
        </w:rPr>
        <w:t>本會之員工及本會之約聘僱人員、勞務派遣及承攬人員均不得參與提案，或擔任共同著作人。</w:t>
      </w:r>
    </w:p>
    <w:p w:rsidR="00782503" w:rsidRPr="00795D6F" w:rsidRDefault="00782503" w:rsidP="0078250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567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注意事項：</w:t>
      </w:r>
    </w:p>
    <w:p w:rsidR="00782503" w:rsidRDefault="00782503" w:rsidP="00A27B70">
      <w:pPr>
        <w:widowControl/>
        <w:numPr>
          <w:ilvl w:val="1"/>
          <w:numId w:val="6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3D5AB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參選劇本</w:t>
      </w:r>
      <w:r w:rsid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稿件</w:t>
      </w:r>
      <w:r w:rsidRPr="003D5AB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不得書寫姓名</w:t>
      </w:r>
      <w:r w:rsidRPr="003D5AB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</w:t>
      </w:r>
      <w:r w:rsidRPr="003D5AB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筆名</w:t>
      </w:r>
      <w:r w:rsidRPr="003D5AB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或做記號</w:t>
      </w:r>
      <w:r w:rsidRPr="003D5AB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。</w:t>
      </w:r>
    </w:p>
    <w:p w:rsidR="00782503" w:rsidRPr="00AE7516" w:rsidRDefault="00782503" w:rsidP="00A27B70">
      <w:pPr>
        <w:widowControl/>
        <w:numPr>
          <w:ilvl w:val="1"/>
          <w:numId w:val="6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AE751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參選劇本</w:t>
      </w:r>
      <w:r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須</w:t>
      </w:r>
      <w:r w:rsidR="007034C8"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另含附件一作品資料表</w:t>
      </w:r>
      <w:r w:rsidR="0047394E"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中</w:t>
      </w:r>
      <w:r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200字以內之創作理念（主題）</w:t>
      </w:r>
      <w:r w:rsidR="007034C8" w:rsidRPr="00AE751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、5</w:t>
      </w:r>
      <w:r w:rsidRPr="00AE751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00字以內劇情簡介</w:t>
      </w:r>
      <w:r w:rsidR="007034C8" w:rsidRPr="00AE751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、人物介紹表、分場大綱、完整對白及唱詞</w:t>
      </w:r>
      <w:r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，</w:t>
      </w:r>
      <w:r w:rsidR="007034C8"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一式8份，</w:t>
      </w:r>
      <w:r w:rsidR="00AE7516" w:rsidRPr="00AE751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不得書寫姓名、筆名或做記號</w:t>
      </w:r>
      <w:r w:rsidR="00AE751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(</w:t>
      </w:r>
      <w:r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格式如附件1</w:t>
      </w:r>
      <w:r w:rsid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)</w:t>
      </w:r>
      <w:r w:rsidRPr="00AE751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。</w:t>
      </w:r>
    </w:p>
    <w:p w:rsidR="00782503" w:rsidRPr="0047394E" w:rsidRDefault="00782503" w:rsidP="00A27B70">
      <w:pPr>
        <w:pStyle w:val="a7"/>
        <w:widowControl/>
        <w:numPr>
          <w:ilvl w:val="1"/>
          <w:numId w:val="6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參選劇本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、作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品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資料表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及作者資料表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均須以電腦繕製，並存於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隨身碟或光碟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中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3D5ABE"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參選劇本</w:t>
      </w:r>
      <w:r w:rsid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47394E"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作品資料表</w:t>
      </w:r>
      <w:r w:rsid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及作者資料表均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一式</w:t>
      </w:r>
      <w:r w:rsidR="003D5ABE"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份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；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參選劇本及資料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繕打規格一律以電腦Word6.0以上製作，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採</w:t>
      </w:r>
      <w:r w:rsidRPr="0047394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A4紙張直式橫書繕打、標楷體、字型大小14級字、雙面列印，</w:t>
      </w:r>
      <w:r w:rsidRPr="0047394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逐頁編列頁碼，</w:t>
      </w:r>
      <w:r w:rsidRPr="0047394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頁</w:t>
      </w:r>
      <w:r w:rsidRPr="0047394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碼置中。若格式不符合規定，一律不受理。</w:t>
      </w:r>
    </w:p>
    <w:p w:rsidR="0058038A" w:rsidRPr="00795D6F" w:rsidRDefault="0058038A" w:rsidP="00A27B70">
      <w:pPr>
        <w:widowControl/>
        <w:numPr>
          <w:ilvl w:val="1"/>
          <w:numId w:val="6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得獎者享有得獎作品之著作人格權與著作財產權，同意授權</w:t>
      </w:r>
      <w:r w:rsidR="00A858A3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本會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於該作品之著作存續期</w:t>
      </w:r>
      <w:r w:rsidR="00A858A3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間擁有不限時間、次數、內容、方式及地域之利用權限，並同意本會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授權他人利用該著作之權利，且</w:t>
      </w:r>
      <w:r w:rsidR="00373FEC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得獎者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理解主辦單位因推</w:t>
      </w:r>
      <w:r w:rsidR="00A858A3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廣需要，部分情形無法標示</w:t>
      </w:r>
      <w:r w:rsidR="00373FEC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得獎者</w:t>
      </w:r>
      <w:r w:rsidR="00A858A3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為著作人，同意不對本會及本會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授權之第三人行使著作人格權。</w:t>
      </w:r>
    </w:p>
    <w:p w:rsidR="00E540C1" w:rsidRPr="00795D6F" w:rsidRDefault="00E540C1" w:rsidP="00A27B70">
      <w:pPr>
        <w:widowControl/>
        <w:numPr>
          <w:ilvl w:val="1"/>
          <w:numId w:val="6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輔導推廣：</w:t>
      </w:r>
      <w:r w:rsidR="00A11C77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得獎劇本後續</w:t>
      </w:r>
      <w:r w:rsidR="00561C29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得由本會</w:t>
      </w:r>
      <w:r w:rsidR="00A11C77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媒合相關團隊推廣演出</w:t>
      </w:r>
      <w:r w:rsidR="00561C29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782503" w:rsidRPr="00B81C63" w:rsidRDefault="00782503" w:rsidP="00A27B70">
      <w:pPr>
        <w:widowControl/>
        <w:numPr>
          <w:ilvl w:val="1"/>
          <w:numId w:val="6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參賽者所送作品格式有疑義時，由</w:t>
      </w:r>
      <w:r w:rsidRPr="004A7B6D">
        <w:rPr>
          <w:rFonts w:ascii="標楷體" w:eastAsia="標楷體" w:hAnsi="標楷體" w:cs="新細明體"/>
          <w:kern w:val="0"/>
          <w:sz w:val="28"/>
          <w:szCs w:val="28"/>
        </w:rPr>
        <w:t>評審</w:t>
      </w:r>
      <w:r w:rsidR="000461E4" w:rsidRPr="004A7B6D">
        <w:rPr>
          <w:rFonts w:ascii="標楷體" w:eastAsia="標楷體" w:hAnsi="標楷體" w:cs="新細明體"/>
          <w:kern w:val="0"/>
          <w:sz w:val="28"/>
          <w:szCs w:val="28"/>
        </w:rPr>
        <w:t>委員會</w:t>
      </w:r>
      <w:r w:rsidRPr="00B81C63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合議認定之。</w:t>
      </w:r>
    </w:p>
    <w:p w:rsidR="00782503" w:rsidRPr="009922CC" w:rsidRDefault="00782503" w:rsidP="009922CC">
      <w:pPr>
        <w:pStyle w:val="a7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922C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lastRenderedPageBreak/>
        <w:t>收件：</w:t>
      </w:r>
    </w:p>
    <w:p w:rsidR="00A27B70" w:rsidRDefault="00782503" w:rsidP="00A27B70">
      <w:pPr>
        <w:widowControl/>
        <w:numPr>
          <w:ilvl w:val="1"/>
          <w:numId w:val="7"/>
        </w:numPr>
        <w:adjustRightInd w:val="0"/>
        <w:snapToGrid w:val="0"/>
        <w:spacing w:line="360" w:lineRule="auto"/>
        <w:ind w:left="1134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收件地點：</w:t>
      </w:r>
    </w:p>
    <w:p w:rsidR="00782503" w:rsidRPr="00A27B70" w:rsidRDefault="00782503" w:rsidP="00A27B70">
      <w:pPr>
        <w:widowControl/>
        <w:adjustRightInd w:val="0"/>
        <w:snapToGrid w:val="0"/>
        <w:spacing w:line="360" w:lineRule="auto"/>
        <w:ind w:left="11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掛號寄至「</w:t>
      </w:r>
      <w:r w:rsidR="00CC5A28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220新北市板橋區南雅南路一段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8</w:t>
      </w:r>
      <w:r w:rsidR="00B64281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號</w:t>
      </w:r>
      <w:r w:rsidR="00CC5A28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11樓之25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／創義行銷製作股份有限公司／</w:t>
      </w:r>
      <w:r w:rsidR="003D5ABE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113年客家</w:t>
      </w:r>
      <w:r w:rsidR="00C453D6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戲曲劇本</w:t>
      </w:r>
      <w:r w:rsidR="00B81C63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創作徵選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小組收」，</w:t>
      </w:r>
      <w:r w:rsidR="00B81C63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〔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未註明者，參賽者應自負遺失責任</w:t>
      </w:r>
      <w:r w:rsidRPr="00A27B70">
        <w:rPr>
          <w:rFonts w:ascii="標楷體" w:eastAsia="標楷體" w:hAnsi="標楷體" w:cs="新細明體"/>
          <w:bCs/>
          <w:kern w:val="0"/>
          <w:sz w:val="28"/>
          <w:szCs w:val="28"/>
        </w:rPr>
        <w:t>（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恕不接受親送及網路送件</w:t>
      </w:r>
      <w:r w:rsidRPr="00A27B70">
        <w:rPr>
          <w:rFonts w:ascii="標楷體" w:eastAsia="標楷體" w:hAnsi="標楷體" w:cs="新細明體"/>
          <w:bCs/>
          <w:kern w:val="0"/>
          <w:sz w:val="28"/>
          <w:szCs w:val="28"/>
        </w:rPr>
        <w:t>）</w:t>
      </w:r>
      <w:r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  <w:r w:rsidR="008077C5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〕</w:t>
      </w:r>
    </w:p>
    <w:p w:rsidR="00782503" w:rsidRPr="00A27B70" w:rsidRDefault="00782503" w:rsidP="00A27B70">
      <w:pPr>
        <w:widowControl/>
        <w:numPr>
          <w:ilvl w:val="1"/>
          <w:numId w:val="7"/>
        </w:numPr>
        <w:adjustRightInd w:val="0"/>
        <w:snapToGrid w:val="0"/>
        <w:spacing w:line="360" w:lineRule="auto"/>
        <w:ind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收件日期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782503" w:rsidRPr="00795D6F" w:rsidRDefault="00782503" w:rsidP="0047394E">
      <w:pPr>
        <w:widowControl/>
        <w:adjustRightInd w:val="0"/>
        <w:snapToGrid w:val="0"/>
        <w:spacing w:line="360" w:lineRule="auto"/>
        <w:ind w:leftChars="472" w:left="1133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即日起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3D5ABE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113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D5ABE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3D5ABE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31</w:t>
      </w:r>
      <w:r w:rsidRPr="00A27B70">
        <w:rPr>
          <w:rFonts w:ascii="標楷體" w:eastAsia="標楷體" w:hAnsi="標楷體" w:cs="新細明體"/>
          <w:kern w:val="0"/>
          <w:sz w:val="28"/>
          <w:szCs w:val="28"/>
        </w:rPr>
        <w:t>日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D5ABE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)下午5時止</w:t>
      </w:r>
      <w:r w:rsidR="0063671F"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63671F" w:rsidRPr="00A27B7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以郵戳</w:t>
      </w:r>
      <w:r w:rsidR="0063671F" w:rsidRPr="00A27B70">
        <w:rPr>
          <w:rFonts w:ascii="標楷體" w:eastAsia="標楷體" w:hAnsi="標楷體" w:cs="新細明體"/>
          <w:bCs/>
          <w:kern w:val="0"/>
          <w:sz w:val="28"/>
          <w:szCs w:val="28"/>
        </w:rPr>
        <w:t>為憑）</w:t>
      </w:r>
      <w:r w:rsidRPr="00A27B70">
        <w:rPr>
          <w:rFonts w:ascii="標楷體" w:eastAsia="標楷體" w:hAnsi="標楷體" w:cs="新細明體" w:hint="eastAsia"/>
          <w:kern w:val="0"/>
          <w:sz w:val="28"/>
          <w:szCs w:val="28"/>
        </w:rPr>
        <w:t>，逾期不予受理報名。報名文件不全者，得通知限期補正；逾期不補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正或補正不全者，不得參加評選。</w:t>
      </w:r>
    </w:p>
    <w:p w:rsidR="00782503" w:rsidRPr="00795D6F" w:rsidRDefault="00CC5A28" w:rsidP="00ED7AD0">
      <w:pPr>
        <w:widowControl/>
        <w:numPr>
          <w:ilvl w:val="1"/>
          <w:numId w:val="7"/>
        </w:numPr>
        <w:adjustRightInd w:val="0"/>
        <w:snapToGrid w:val="0"/>
        <w:spacing w:line="360" w:lineRule="auto"/>
        <w:ind w:left="1134" w:hanging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A27B70">
        <w:rPr>
          <w:rFonts w:ascii="標楷體" w:eastAsia="標楷體" w:hAnsi="標楷體" w:cs="新細明體"/>
          <w:kern w:val="0"/>
          <w:sz w:val="28"/>
          <w:szCs w:val="28"/>
        </w:rPr>
        <w:t>繳</w:t>
      </w:r>
      <w:r w:rsidR="00782503" w:rsidRPr="00A27B70">
        <w:rPr>
          <w:rFonts w:ascii="標楷體" w:eastAsia="標楷體" w:hAnsi="標楷體" w:cs="新細明體"/>
          <w:kern w:val="0"/>
          <w:sz w:val="28"/>
          <w:szCs w:val="28"/>
        </w:rPr>
        <w:t>交</w:t>
      </w:r>
      <w:r w:rsidR="00782503"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資料：</w:t>
      </w:r>
    </w:p>
    <w:p w:rsidR="00782503" w:rsidRPr="00795D6F" w:rsidRDefault="00782503" w:rsidP="00A27B70">
      <w:pPr>
        <w:widowControl/>
        <w:numPr>
          <w:ilvl w:val="0"/>
          <w:numId w:val="8"/>
        </w:numPr>
        <w:adjustRightInd w:val="0"/>
        <w:snapToGrid w:val="0"/>
        <w:spacing w:line="360" w:lineRule="auto"/>
        <w:ind w:left="1418" w:hanging="62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者須繳交下列資料：</w:t>
      </w:r>
    </w:p>
    <w:p w:rsidR="00782503" w:rsidRPr="0047394E" w:rsidRDefault="0047394E" w:rsidP="00A27B70">
      <w:pPr>
        <w:widowControl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60" w:lineRule="auto"/>
        <w:ind w:leftChars="590" w:left="1843" w:hanging="427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作品資料表及參選劇本(封面</w:t>
      </w:r>
      <w:r w:rsidR="00CB0A6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、附件1、參選劇本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782503"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一式</w:t>
      </w:r>
      <w:r w:rsidR="003D5A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="00782503"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份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r w:rsidRPr="0047394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所有內容</w:t>
      </w:r>
      <w:r w:rsidR="00CC5A28" w:rsidRPr="0047394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不得書寫姓名、筆名</w:t>
      </w:r>
      <w:r w:rsidR="00782503" w:rsidRPr="0047394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或做記號。</w:t>
      </w:r>
    </w:p>
    <w:p w:rsidR="00782503" w:rsidRPr="00795D6F" w:rsidRDefault="0047394E" w:rsidP="00A27B70">
      <w:pPr>
        <w:widowControl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60" w:lineRule="auto"/>
        <w:ind w:leftChars="590" w:left="1843" w:hanging="427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作者資料表（封面、</w:t>
      </w:r>
      <w:r w:rsidR="00782503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附件2、附件3）</w:t>
      </w:r>
      <w:r w:rsidR="003D5AB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一式</w:t>
      </w:r>
      <w:r w:rsidR="00CB0A6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8</w:t>
      </w:r>
      <w:r w:rsidR="00782503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份；另，參選劇本若屬改編作品，亦應由原著作人及該原著作之著作財產權人同時檢附附件3文件。</w:t>
      </w:r>
      <w:r w:rsidR="00782503"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(如2人以上共同創作，均須繳交作者資料表</w:t>
      </w:r>
      <w:r w:rsidR="00782503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782503"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格式如附件2</w:t>
      </w:r>
      <w:r w:rsidR="00782503"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；亦應由共同創作人繳交附件3文件)</w:t>
      </w:r>
    </w:p>
    <w:p w:rsidR="00782503" w:rsidRPr="00795D6F" w:rsidRDefault="00782503" w:rsidP="00A27B70">
      <w:pPr>
        <w:widowControl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60" w:lineRule="auto"/>
        <w:ind w:leftChars="590" w:left="1843" w:hanging="427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電腦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光碟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1份。</w:t>
      </w:r>
      <w:r w:rsidR="00CC5A28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（光碟內容包含上述1、2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項之word檔；個人照片</w:t>
      </w:r>
      <w:r w:rsidR="00767387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張，500KB以上，檔名為申請人姓名），光碟需書寫參選劇本名稱及創作者。</w:t>
      </w:r>
    </w:p>
    <w:p w:rsidR="00782503" w:rsidRPr="00795D6F" w:rsidRDefault="00782503" w:rsidP="00A27B70">
      <w:pPr>
        <w:widowControl/>
        <w:numPr>
          <w:ilvl w:val="0"/>
          <w:numId w:val="8"/>
        </w:numPr>
        <w:adjustRightInd w:val="0"/>
        <w:snapToGrid w:val="0"/>
        <w:spacing w:line="360" w:lineRule="auto"/>
        <w:ind w:left="1418" w:hanging="62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未附創作理念、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劇情簡介、</w:t>
      </w:r>
      <w:r w:rsidR="00CB0A6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人物介紹表、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分場大綱、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身分證明文件、未簽署著作權人授權同意書或違反第</w:t>
      </w:r>
      <w:r w:rsidR="00CB0A6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柒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條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參賽限制者，應不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予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受理。填寫資料不齊、未用電腦繕製或其他不符本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徵選辦法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之事項者，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亦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得不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予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受理。</w:t>
      </w:r>
    </w:p>
    <w:p w:rsidR="00782503" w:rsidRPr="00795D6F" w:rsidRDefault="00782503" w:rsidP="00A27B70">
      <w:pPr>
        <w:widowControl/>
        <w:numPr>
          <w:ilvl w:val="0"/>
          <w:numId w:val="8"/>
        </w:numPr>
        <w:adjustRightInd w:val="0"/>
        <w:snapToGrid w:val="0"/>
        <w:spacing w:line="360" w:lineRule="auto"/>
        <w:ind w:left="1418" w:hanging="62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繳交資料，無論受理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或得獎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與否，概不退件，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徵選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者應自行留存底稿或備份。</w:t>
      </w:r>
    </w:p>
    <w:p w:rsidR="00A27B70" w:rsidRDefault="00782503" w:rsidP="00A27B70">
      <w:pPr>
        <w:widowControl/>
        <w:numPr>
          <w:ilvl w:val="0"/>
          <w:numId w:val="8"/>
        </w:numPr>
        <w:adjustRightInd w:val="0"/>
        <w:snapToGrid w:val="0"/>
        <w:spacing w:line="360" w:lineRule="auto"/>
        <w:ind w:left="1418" w:hanging="62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申請文件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</w:t>
      </w:r>
      <w:r w:rsidRPr="00795D6F">
        <w:rPr>
          <w:rFonts w:ascii="標楷體" w:eastAsia="標楷體" w:hAnsi="標楷體" w:hint="eastAsia"/>
          <w:color w:val="000000" w:themeColor="text1"/>
          <w:sz w:val="28"/>
        </w:rPr>
        <w:t>報名表</w:t>
      </w:r>
      <w:r w:rsidRPr="00795D6F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客家委員會網站</w:t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或FB客家傳統戲曲收冬</w:t>
      </w:r>
    </w:p>
    <w:p w:rsidR="00782503" w:rsidRPr="00795D6F" w:rsidRDefault="00782503" w:rsidP="00A27B70">
      <w:pPr>
        <w:widowControl/>
        <w:adjustRightInd w:val="0"/>
        <w:snapToGrid w:val="0"/>
        <w:spacing w:line="360" w:lineRule="auto"/>
        <w:ind w:left="2835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戲粉絲團</w:t>
      </w:r>
      <w:r w:rsidRPr="00795D6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自行下載（http://www.hakka.gov.tw）。</w:t>
      </w:r>
    </w:p>
    <w:p w:rsidR="00782503" w:rsidRPr="009922CC" w:rsidRDefault="00782503" w:rsidP="009922CC">
      <w:pPr>
        <w:pStyle w:val="a7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922C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其他：</w:t>
      </w:r>
    </w:p>
    <w:p w:rsidR="00782503" w:rsidRPr="00795D6F" w:rsidRDefault="00782503" w:rsidP="00ED7AD0">
      <w:pPr>
        <w:widowControl/>
        <w:numPr>
          <w:ilvl w:val="0"/>
          <w:numId w:val="9"/>
        </w:numPr>
        <w:adjustRightInd w:val="0"/>
        <w:snapToGrid w:val="0"/>
        <w:spacing w:line="360" w:lineRule="auto"/>
        <w:ind w:left="1418" w:hanging="567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本徵選辦法如有疑義或其他未盡事宜，由本會解釋之。</w:t>
      </w:r>
    </w:p>
    <w:p w:rsidR="00782503" w:rsidRPr="00795D6F" w:rsidRDefault="00782503" w:rsidP="00ED7AD0">
      <w:pPr>
        <w:widowControl/>
        <w:numPr>
          <w:ilvl w:val="0"/>
          <w:numId w:val="9"/>
        </w:numPr>
        <w:adjustRightInd w:val="0"/>
        <w:snapToGrid w:val="0"/>
        <w:spacing w:line="360" w:lineRule="auto"/>
        <w:ind w:left="1418" w:hanging="567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諮詢專線：</w:t>
      </w:r>
      <w:r w:rsidR="00656D58"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0931-060-031</w:t>
      </w: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王小姐。</w:t>
      </w:r>
    </w:p>
    <w:p w:rsidR="0092110F" w:rsidRDefault="00782503" w:rsidP="00ED7AD0">
      <w:pPr>
        <w:widowControl/>
        <w:numPr>
          <w:ilvl w:val="0"/>
          <w:numId w:val="9"/>
        </w:numPr>
        <w:adjustRightInd w:val="0"/>
        <w:snapToGrid w:val="0"/>
        <w:spacing w:line="360" w:lineRule="auto"/>
        <w:ind w:left="1418" w:hanging="567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諮詢時間：星期一至星期五10:00-17:00。</w:t>
      </w:r>
    </w:p>
    <w:p w:rsidR="007031DC" w:rsidRPr="00795D6F" w:rsidRDefault="0092110F" w:rsidP="00ED7AD0">
      <w:pPr>
        <w:widowControl/>
        <w:spacing w:line="360" w:lineRule="auto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51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2036"/>
      </w:tblGrid>
      <w:tr w:rsidR="00795D6F" w:rsidRPr="00795D6F" w:rsidTr="00397597">
        <w:trPr>
          <w:trHeight w:val="34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03" w:rsidRPr="00795D6F" w:rsidRDefault="00782503" w:rsidP="00397597">
            <w:pPr>
              <w:tabs>
                <w:tab w:val="left" w:pos="6225"/>
              </w:tabs>
              <w:spacing w:after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收文編號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03" w:rsidRPr="00795D6F" w:rsidRDefault="00782503" w:rsidP="00397597">
            <w:pPr>
              <w:tabs>
                <w:tab w:val="left" w:pos="6225"/>
              </w:tabs>
              <w:spacing w:after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5D6F" w:rsidRPr="00795D6F" w:rsidTr="00397597">
        <w:trPr>
          <w:trHeight w:val="34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03" w:rsidRPr="00795D6F" w:rsidRDefault="00782503" w:rsidP="00397597">
            <w:pPr>
              <w:tabs>
                <w:tab w:val="left" w:pos="6225"/>
              </w:tabs>
              <w:spacing w:after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檔案編號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03" w:rsidRPr="00795D6F" w:rsidRDefault="00782503" w:rsidP="00397597">
            <w:pPr>
              <w:tabs>
                <w:tab w:val="left" w:pos="6225"/>
              </w:tabs>
              <w:spacing w:after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82503" w:rsidRPr="00795D6F" w:rsidRDefault="00C638C9" w:rsidP="0078250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1B86D3" wp14:editId="761037B9">
                <wp:simplePos x="0" y="0"/>
                <wp:positionH relativeFrom="column">
                  <wp:posOffset>-295275</wp:posOffset>
                </wp:positionH>
                <wp:positionV relativeFrom="paragraph">
                  <wp:posOffset>40640</wp:posOffset>
                </wp:positionV>
                <wp:extent cx="1448435" cy="1067435"/>
                <wp:effectExtent l="9525" t="12065" r="889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8435" cy="1067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6962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3.2pt" to="90.8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782503" w:rsidRPr="00795D6F" w:rsidRDefault="00782503" w:rsidP="0078250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 w:hint="eastAsia"/>
          <w:color w:val="000000" w:themeColor="text1"/>
          <w:sz w:val="28"/>
          <w:szCs w:val="28"/>
        </w:rPr>
        <w:t>封面</w:t>
      </w:r>
    </w:p>
    <w:p w:rsidR="00782503" w:rsidRPr="00795D6F" w:rsidRDefault="00782503" w:rsidP="00782503">
      <w:pPr>
        <w:tabs>
          <w:tab w:val="left" w:pos="6225"/>
        </w:tabs>
        <w:spacing w:after="12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782503" w:rsidRPr="00795D6F" w:rsidRDefault="00782503" w:rsidP="00782503">
      <w:pPr>
        <w:spacing w:line="440" w:lineRule="exact"/>
        <w:ind w:firstLineChars="1100" w:firstLine="308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                     </w:t>
      </w:r>
    </w:p>
    <w:p w:rsidR="00782503" w:rsidRPr="00795D6F" w:rsidRDefault="00782503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</w:p>
    <w:p w:rsidR="00782503" w:rsidRPr="00795D6F" w:rsidRDefault="00782503" w:rsidP="0078250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795D6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客家委員會</w:t>
      </w:r>
    </w:p>
    <w:p w:rsidR="00782503" w:rsidRPr="00795D6F" w:rsidRDefault="003D5ABE" w:rsidP="00CB0A6D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113年客家</w:t>
      </w:r>
      <w:r w:rsidR="00C453D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戲曲劇本</w:t>
      </w:r>
      <w:r w:rsidR="00B81C6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創作徵選</w:t>
      </w:r>
    </w:p>
    <w:p w:rsidR="00782503" w:rsidRPr="00795D6F" w:rsidRDefault="00782503" w:rsidP="00782503">
      <w:pPr>
        <w:snapToGrid w:val="0"/>
        <w:spacing w:line="440" w:lineRule="exact"/>
        <w:ind w:rightChars="-139" w:right="-33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napToGrid w:val="0"/>
        <w:spacing w:line="440" w:lineRule="exact"/>
        <w:ind w:rightChars="-139" w:right="-33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napToGrid w:val="0"/>
        <w:spacing w:line="440" w:lineRule="exact"/>
        <w:ind w:rightChars="-139" w:right="-33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napToGrid w:val="0"/>
        <w:spacing w:line="440" w:lineRule="exact"/>
        <w:ind w:rightChars="-139" w:right="-33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napToGrid w:val="0"/>
        <w:spacing w:line="440" w:lineRule="exact"/>
        <w:ind w:rightChars="-139" w:right="-33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82503" w:rsidRPr="00795D6F" w:rsidRDefault="00823CCA" w:rsidP="004A7B6D">
      <w:pPr>
        <w:spacing w:line="440" w:lineRule="exact"/>
        <w:ind w:leftChars="886" w:left="2126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823CCA">
        <w:rPr>
          <w:rFonts w:ascii="標楷體" w:eastAsia="標楷體" w:hAnsi="標楷體"/>
          <w:color w:val="FF0000"/>
          <w:sz w:val="28"/>
          <w:szCs w:val="28"/>
        </w:rPr>
        <w:t>劇目</w:t>
      </w:r>
      <w:r w:rsidR="00782503" w:rsidRPr="00823CCA">
        <w:rPr>
          <w:rFonts w:ascii="標楷體" w:eastAsia="標楷體" w:hAnsi="標楷體"/>
          <w:color w:val="FF0000"/>
          <w:sz w:val="28"/>
          <w:szCs w:val="28"/>
        </w:rPr>
        <w:t>名稱</w:t>
      </w:r>
      <w:r w:rsidR="00782503" w:rsidRPr="00795D6F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Default="00782503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7B6D" w:rsidRDefault="004A7B6D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7B6D" w:rsidRDefault="004A7B6D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7B6D" w:rsidRDefault="004A7B6D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7B6D" w:rsidRDefault="004A7B6D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7B6D" w:rsidRPr="00795D6F" w:rsidRDefault="004A7B6D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7B6D" w:rsidRDefault="00782503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  <w:sectPr w:rsidR="004A7B6D" w:rsidSect="00AE7516">
          <w:footerReference w:type="default" r:id="rId7"/>
          <w:pgSz w:w="11906" w:h="16838" w:code="9"/>
          <w:pgMar w:top="907" w:right="992" w:bottom="907" w:left="1701" w:header="680" w:footer="454" w:gutter="0"/>
          <w:cols w:space="425"/>
          <w:docGrid w:type="lines" w:linePitch="360"/>
        </w:sect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>填表日期：民國</w:t>
      </w:r>
      <w:r w:rsidRPr="00795D6F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　　</w:t>
      </w: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795D6F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　</w:t>
      </w: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795D6F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　</w:t>
      </w: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t>日</w:t>
      </w:r>
    </w:p>
    <w:p w:rsidR="00782503" w:rsidRPr="00795D6F" w:rsidRDefault="00782503" w:rsidP="0078250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82503" w:rsidRPr="00795D6F" w:rsidRDefault="00782503" w:rsidP="0078250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</w:rPr>
      </w:pPr>
      <w:r w:rsidRPr="00795D6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795D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附件1</w:t>
      </w:r>
      <w:r w:rsidRPr="00795D6F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作品資料表(未附者，視同放棄徵選資格)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795D6F" w:rsidRPr="00795D6F" w:rsidTr="00A95138">
        <w:trPr>
          <w:jc w:val="center"/>
        </w:trPr>
        <w:tc>
          <w:tcPr>
            <w:tcW w:w="3085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6804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(由承辦單位編寫)</w:t>
            </w:r>
          </w:p>
        </w:tc>
      </w:tr>
      <w:tr w:rsidR="00795D6F" w:rsidRPr="00795D6F" w:rsidTr="00A95138">
        <w:trPr>
          <w:jc w:val="center"/>
        </w:trPr>
        <w:tc>
          <w:tcPr>
            <w:tcW w:w="3085" w:type="dxa"/>
          </w:tcPr>
          <w:p w:rsidR="00782503" w:rsidRPr="00795D6F" w:rsidRDefault="00823CCA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劇目</w:t>
            </w:r>
            <w:r w:rsidR="00782503"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名稱</w:t>
            </w:r>
          </w:p>
        </w:tc>
        <w:tc>
          <w:tcPr>
            <w:tcW w:w="6804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95D6F" w:rsidRPr="00795D6F" w:rsidTr="00A95138">
        <w:trPr>
          <w:jc w:val="center"/>
        </w:trPr>
        <w:tc>
          <w:tcPr>
            <w:tcW w:w="3085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演出長度</w:t>
            </w:r>
          </w:p>
        </w:tc>
        <w:tc>
          <w:tcPr>
            <w:tcW w:w="6804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約        分鐘</w:t>
            </w:r>
          </w:p>
        </w:tc>
      </w:tr>
      <w:tr w:rsidR="00795D6F" w:rsidRPr="00795D6F" w:rsidTr="00A95138">
        <w:trPr>
          <w:jc w:val="center"/>
        </w:trPr>
        <w:tc>
          <w:tcPr>
            <w:tcW w:w="3085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劇本字數</w:t>
            </w:r>
          </w:p>
        </w:tc>
        <w:tc>
          <w:tcPr>
            <w:tcW w:w="6804" w:type="dxa"/>
          </w:tcPr>
          <w:p w:rsidR="00782503" w:rsidRPr="00795D6F" w:rsidRDefault="00782503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約        字</w:t>
            </w:r>
          </w:p>
        </w:tc>
      </w:tr>
      <w:tr w:rsidR="00795D6F" w:rsidRPr="00795D6F" w:rsidTr="00A95138">
        <w:trPr>
          <w:jc w:val="center"/>
        </w:trPr>
        <w:tc>
          <w:tcPr>
            <w:tcW w:w="9889" w:type="dxa"/>
            <w:gridSpan w:val="2"/>
          </w:tcPr>
          <w:p w:rsidR="00782503" w:rsidRPr="00795D6F" w:rsidRDefault="00C4769C" w:rsidP="00AA61FE">
            <w:pPr>
              <w:widowControl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本劇</w:t>
            </w:r>
            <w:r w:rsidR="00782503"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創作理念(主題-200字以內)</w:t>
            </w:r>
          </w:p>
        </w:tc>
      </w:tr>
      <w:tr w:rsidR="00795D6F" w:rsidRPr="00795D6F" w:rsidTr="00A95138">
        <w:trPr>
          <w:trHeight w:val="3030"/>
          <w:jc w:val="center"/>
        </w:trPr>
        <w:tc>
          <w:tcPr>
            <w:tcW w:w="9889" w:type="dxa"/>
            <w:gridSpan w:val="2"/>
          </w:tcPr>
          <w:p w:rsidR="00782503" w:rsidRPr="00795D6F" w:rsidRDefault="00782503" w:rsidP="00397597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95D6F" w:rsidRPr="00795D6F" w:rsidTr="00A95138">
        <w:trPr>
          <w:trHeight w:val="409"/>
          <w:jc w:val="center"/>
        </w:trPr>
        <w:tc>
          <w:tcPr>
            <w:tcW w:w="9889" w:type="dxa"/>
            <w:gridSpan w:val="2"/>
          </w:tcPr>
          <w:p w:rsidR="00782503" w:rsidRPr="00795D6F" w:rsidRDefault="00782503" w:rsidP="00397597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95D6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劇情簡介(500字以內)</w:t>
            </w:r>
          </w:p>
        </w:tc>
      </w:tr>
      <w:tr w:rsidR="00795D6F" w:rsidRPr="00795D6F" w:rsidTr="00A95138">
        <w:trPr>
          <w:trHeight w:val="6227"/>
          <w:jc w:val="center"/>
        </w:trPr>
        <w:tc>
          <w:tcPr>
            <w:tcW w:w="9889" w:type="dxa"/>
            <w:gridSpan w:val="2"/>
          </w:tcPr>
          <w:p w:rsidR="00782503" w:rsidRPr="00795D6F" w:rsidRDefault="00782503" w:rsidP="00397597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B0A6D" w:rsidRDefault="00782503" w:rsidP="00782503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782503" w:rsidRPr="00795D6F" w:rsidRDefault="00782503" w:rsidP="00782503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作品</w:t>
      </w:r>
      <w:r w:rsidRPr="00795D6F">
        <w:rPr>
          <w:rFonts w:ascii="標楷體" w:eastAsia="標楷體" w:hAnsi="標楷體"/>
          <w:b/>
          <w:color w:val="000000" w:themeColor="text1"/>
          <w:sz w:val="28"/>
          <w:szCs w:val="28"/>
        </w:rPr>
        <w:t>資料表</w:t>
      </w:r>
      <w:r w:rsidRPr="00795D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（分場大綱）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795D6F" w:rsidRPr="00795D6F" w:rsidTr="00A95138">
        <w:trPr>
          <w:cantSplit/>
          <w:trHeight w:val="836"/>
          <w:jc w:val="center"/>
        </w:trPr>
        <w:tc>
          <w:tcPr>
            <w:tcW w:w="9781" w:type="dxa"/>
            <w:vAlign w:val="center"/>
          </w:tcPr>
          <w:p w:rsidR="00782503" w:rsidRPr="00795D6F" w:rsidRDefault="00782503" w:rsidP="004A7B6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823C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劇目</w:t>
            </w:r>
            <w:r w:rsidRPr="00795D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名稱：</w:t>
            </w:r>
          </w:p>
        </w:tc>
      </w:tr>
      <w:tr w:rsidR="00782503" w:rsidRPr="00795D6F" w:rsidTr="00A95138">
        <w:trPr>
          <w:cantSplit/>
          <w:trHeight w:val="12027"/>
          <w:jc w:val="center"/>
        </w:trPr>
        <w:tc>
          <w:tcPr>
            <w:tcW w:w="9781" w:type="dxa"/>
          </w:tcPr>
          <w:p w:rsidR="00782503" w:rsidRPr="00795D6F" w:rsidRDefault="00782503" w:rsidP="00397597">
            <w:pPr>
              <w:spacing w:before="120" w:after="120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5D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分場</w:t>
            </w:r>
            <w:r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大綱</w:t>
            </w:r>
            <w:r w:rsidRPr="00795D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（請分場書寫，至多3頁）</w:t>
            </w:r>
          </w:p>
        </w:tc>
      </w:tr>
    </w:tbl>
    <w:p w:rsidR="00A55828" w:rsidRDefault="00A55828" w:rsidP="00782503">
      <w:pPr>
        <w:spacing w:line="440" w:lineRule="exact"/>
        <w:ind w:leftChars="17" w:left="450" w:hangingChars="146" w:hanging="409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55828" w:rsidRDefault="00A5582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CB0A6D" w:rsidRPr="00795D6F" w:rsidRDefault="00CB0A6D" w:rsidP="00CB0A6D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D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作品</w:t>
      </w:r>
      <w:r w:rsidRPr="00795D6F">
        <w:rPr>
          <w:rFonts w:ascii="標楷體" w:eastAsia="標楷體" w:hAnsi="標楷體"/>
          <w:b/>
          <w:color w:val="000000" w:themeColor="text1"/>
          <w:sz w:val="28"/>
          <w:szCs w:val="28"/>
        </w:rPr>
        <w:t>資料表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（人物介紹表</w:t>
      </w:r>
      <w:r w:rsidRPr="00795D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CB0A6D" w:rsidRPr="00795D6F" w:rsidTr="00A95138">
        <w:trPr>
          <w:cantSplit/>
          <w:trHeight w:val="836"/>
          <w:jc w:val="center"/>
        </w:trPr>
        <w:tc>
          <w:tcPr>
            <w:tcW w:w="9781" w:type="dxa"/>
            <w:vAlign w:val="center"/>
          </w:tcPr>
          <w:p w:rsidR="00CB0A6D" w:rsidRPr="00795D6F" w:rsidRDefault="00CB0A6D" w:rsidP="004A7B6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劇目</w:t>
            </w:r>
            <w:r w:rsidRPr="00795D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名稱：</w:t>
            </w:r>
          </w:p>
        </w:tc>
      </w:tr>
      <w:tr w:rsidR="00CB0A6D" w:rsidRPr="00795D6F" w:rsidTr="00A95138">
        <w:trPr>
          <w:cantSplit/>
          <w:trHeight w:val="12027"/>
          <w:jc w:val="center"/>
        </w:trPr>
        <w:tc>
          <w:tcPr>
            <w:tcW w:w="9781" w:type="dxa"/>
          </w:tcPr>
          <w:p w:rsidR="00CB0A6D" w:rsidRPr="00795D6F" w:rsidRDefault="00AE26FF" w:rsidP="00AE26FF">
            <w:pPr>
              <w:spacing w:before="120" w:after="120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人物介紹</w:t>
            </w:r>
            <w:r w:rsidR="00CB0A6D" w:rsidRPr="00795D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CB0A6D" w:rsidRPr="00795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（至多3頁）</w:t>
            </w:r>
          </w:p>
        </w:tc>
      </w:tr>
    </w:tbl>
    <w:p w:rsidR="00A55828" w:rsidRDefault="00A5582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782503" w:rsidRPr="00795D6F" w:rsidRDefault="00782503" w:rsidP="00782503">
      <w:pPr>
        <w:widowControl/>
        <w:snapToGrid w:val="0"/>
        <w:rPr>
          <w:rFonts w:ascii="標楷體" w:eastAsia="標楷體" w:hAnsi="標楷體" w:cs="Arial Unicode MS"/>
          <w:color w:val="000000" w:themeColor="text1"/>
          <w:kern w:val="0"/>
          <w:sz w:val="28"/>
          <w:szCs w:val="28"/>
          <w:bdr w:val="single" w:sz="4" w:space="0" w:color="auto"/>
        </w:rPr>
      </w:pPr>
      <w:r w:rsidRPr="00795D6F">
        <w:rPr>
          <w:rFonts w:ascii="標楷體" w:eastAsia="標楷體" w:hAnsi="標楷體" w:cs="Arial Unicode MS" w:hint="eastAsia"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附件2</w:t>
      </w:r>
      <w:r w:rsidRPr="00795D6F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</w:rPr>
        <w:t>作者資料表</w:t>
      </w:r>
      <w:r w:rsidRPr="00795D6F">
        <w:rPr>
          <w:rFonts w:ascii="標楷體" w:eastAsia="標楷體" w:hAnsi="標楷體" w:cs="Arial Unicode MS"/>
          <w:b/>
          <w:bCs/>
          <w:color w:val="000000" w:themeColor="text1"/>
          <w:kern w:val="0"/>
          <w:sz w:val="28"/>
        </w:rPr>
        <w:t xml:space="preserve">       </w:t>
      </w:r>
      <w:r w:rsidRPr="00795D6F">
        <w:rPr>
          <w:rFonts w:ascii="標楷體" w:eastAsia="標楷體" w:hAnsi="標楷體" w:cs="Arial Unicode MS"/>
          <w:b/>
          <w:bCs/>
          <w:color w:val="000000" w:themeColor="text1"/>
          <w:kern w:val="0"/>
        </w:rPr>
        <w:t xml:space="preserve"> </w:t>
      </w:r>
    </w:p>
    <w:p w:rsidR="00782503" w:rsidRPr="00795D6F" w:rsidRDefault="00782503" w:rsidP="00782503">
      <w:pPr>
        <w:widowControl/>
        <w:snapToGrid w:val="0"/>
        <w:jc w:val="center"/>
        <w:rPr>
          <w:rFonts w:ascii="標楷體" w:eastAsia="標楷體" w:hAnsi="標楷體" w:cs="Arial Unicode MS"/>
          <w:b/>
          <w:bCs/>
          <w:color w:val="000000" w:themeColor="text1"/>
          <w:kern w:val="0"/>
        </w:rPr>
      </w:pPr>
      <w:r w:rsidRPr="00795D6F">
        <w:rPr>
          <w:rFonts w:ascii="標楷體" w:eastAsia="標楷體" w:hAnsi="標楷體" w:cs="Arial Unicode MS" w:hint="eastAsia"/>
          <w:b/>
          <w:bCs/>
          <w:color w:val="000000" w:themeColor="text1"/>
          <w:kern w:val="0"/>
        </w:rPr>
        <w:t xml:space="preserve">                                           收件編號：</w:t>
      </w:r>
    </w:p>
    <w:tbl>
      <w:tblPr>
        <w:tblpPr w:leftFromText="180" w:rightFromText="180" w:vertAnchor="page" w:horzAnchor="margin" w:tblpXSpec="center" w:tblpY="1836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80"/>
        <w:gridCol w:w="1620"/>
        <w:gridCol w:w="900"/>
        <w:gridCol w:w="718"/>
        <w:gridCol w:w="567"/>
        <w:gridCol w:w="335"/>
        <w:gridCol w:w="540"/>
        <w:gridCol w:w="180"/>
        <w:gridCol w:w="810"/>
        <w:gridCol w:w="2246"/>
      </w:tblGrid>
      <w:tr w:rsidR="00795D6F" w:rsidRPr="00795D6F" w:rsidTr="00A95138">
        <w:trPr>
          <w:trHeight w:val="232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貼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片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  <w:p w:rsidR="00656D58" w:rsidRPr="00795D6F" w:rsidRDefault="00656D58" w:rsidP="00656D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（浮貼全新2吋脫帽照片）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>填表注意事項：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>1.各欄位務必詳實填寫。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2.相關欄位如不敷使用，可另附  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A4紙張打印。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>3.</w:t>
            </w:r>
            <w:r w:rsidRPr="00795D6F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請</w:t>
            </w:r>
            <w:r w:rsidRPr="00795D6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另</w:t>
            </w:r>
            <w:r w:rsidRPr="00795D6F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附身份證</w:t>
            </w:r>
            <w:r w:rsidRPr="00795D6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正反面</w:t>
            </w:r>
            <w:r w:rsidRPr="00795D6F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影本</w:t>
            </w:r>
            <w:r w:rsidRPr="00795D6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，影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 xml:space="preserve">  印於</w:t>
            </w:r>
            <w:r w:rsidRPr="00795D6F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A4</w:t>
            </w:r>
            <w:r w:rsidRPr="00795D6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紙張。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>4.未簽署著作權人同意書者，</w:t>
            </w:r>
          </w:p>
          <w:p w:rsidR="00656D58" w:rsidRPr="00795D6F" w:rsidRDefault="00656D58" w:rsidP="00656D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視同放棄徵選資格。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AE26FF" w:rsidP="00656D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劇目</w:t>
            </w:r>
            <w:r w:rsidR="00656D58" w:rsidRPr="00795D6F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5D6F" w:rsidRPr="00795D6F" w:rsidTr="00A95138">
        <w:trPr>
          <w:cantSplit/>
          <w:trHeight w:val="7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者</w:t>
            </w: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略</w:t>
            </w: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生</w:t>
            </w: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95D6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性   別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  <w:tr w:rsidR="00795D6F" w:rsidRPr="00795D6F" w:rsidTr="00A95138">
        <w:trPr>
          <w:cantSplit/>
          <w:trHeight w:val="7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經歷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5D6F" w:rsidRPr="00795D6F" w:rsidTr="00A95138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現職或就讀學校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5D6F" w:rsidRPr="00795D6F" w:rsidTr="00A95138">
        <w:trPr>
          <w:cantSplit/>
          <w:trHeight w:val="6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7C1341" w:rsidP="007C1341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通訊方式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C1341">
              <w:rPr>
                <w:rFonts w:ascii="標楷體" w:eastAsia="標楷體" w:hAnsi="標楷體" w:hint="eastAsia"/>
                <w:color w:val="000000" w:themeColor="text1"/>
              </w:rPr>
              <w:t>Email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795D6F" w:rsidRPr="00795D6F" w:rsidTr="00A95138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E26FF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795D6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656D58" w:rsidRPr="00795D6F" w:rsidRDefault="00AE26FF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AE26F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O</w:t>
            </w:r>
            <w:r w:rsidRPr="00AE26F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795D6F" w:rsidRPr="00795D6F" w:rsidTr="00A95138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</w:p>
          <w:p w:rsidR="00656D58" w:rsidRPr="00795D6F" w:rsidRDefault="00656D58" w:rsidP="00656D5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關係：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AE26FF" w:rsidP="00656D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5D6F" w:rsidRPr="00795D6F" w:rsidTr="00A95138">
        <w:trPr>
          <w:trHeight w:val="227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曾發表之作品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5D6F" w:rsidRPr="00795D6F" w:rsidTr="00A95138">
        <w:trPr>
          <w:trHeight w:val="227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獲獎紀錄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5D6F" w:rsidRPr="00795D6F" w:rsidTr="00A95138">
        <w:trPr>
          <w:trHeight w:val="183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5D6F">
              <w:rPr>
                <w:rFonts w:ascii="標楷體" w:eastAsia="標楷體" w:hAnsi="標楷體" w:hint="eastAsia"/>
                <w:color w:val="000000" w:themeColor="text1"/>
              </w:rPr>
              <w:t>相關活動經驗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656D58" w:rsidRPr="00795D6F" w:rsidRDefault="00656D58" w:rsidP="00656D5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82503" w:rsidRPr="00795D6F" w:rsidRDefault="00782503" w:rsidP="00782503">
      <w:pPr>
        <w:widowControl/>
        <w:snapToGrid w:val="0"/>
        <w:rPr>
          <w:rFonts w:ascii="標楷體" w:eastAsia="標楷體" w:hAnsi="標楷體" w:cs="Arial Unicode MS"/>
          <w:color w:val="000000" w:themeColor="text1"/>
          <w:kern w:val="0"/>
          <w:sz w:val="28"/>
          <w:szCs w:val="28"/>
          <w:bdr w:val="single" w:sz="4" w:space="0" w:color="auto"/>
        </w:rPr>
      </w:pPr>
      <w:r w:rsidRPr="00795D6F">
        <w:rPr>
          <w:rFonts w:ascii="標楷體" w:eastAsia="標楷體" w:hAnsi="標楷體" w:cs="Arial Unicode MS" w:hint="eastAsia"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附件3</w:t>
      </w:r>
    </w:p>
    <w:p w:rsidR="00782503" w:rsidRPr="00795D6F" w:rsidRDefault="00782503" w:rsidP="0078250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40"/>
        </w:rPr>
      </w:pPr>
      <w:r w:rsidRPr="00795D6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40"/>
        </w:rPr>
        <w:t>客家委員會</w:t>
      </w:r>
    </w:p>
    <w:p w:rsidR="00782503" w:rsidRPr="00795D6F" w:rsidRDefault="003D5ABE" w:rsidP="00AE26FF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40"/>
        </w:rPr>
        <w:t>113年客家</w:t>
      </w:r>
      <w:r w:rsidR="00C453D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40"/>
        </w:rPr>
        <w:t>戲曲劇本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40"/>
        </w:rPr>
        <w:t>創作徵選活動</w:t>
      </w:r>
    </w:p>
    <w:p w:rsidR="00782503" w:rsidRPr="00795D6F" w:rsidRDefault="00782503" w:rsidP="007825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95D6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著作財產權暨肖像權授權同意書</w:t>
      </w:r>
    </w:p>
    <w:p w:rsidR="00782503" w:rsidRPr="00795D6F" w:rsidRDefault="00782503" w:rsidP="00782503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:rsidR="00782503" w:rsidRPr="00795D6F" w:rsidRDefault="00782503" w:rsidP="00782503">
      <w:pPr>
        <w:snapToGrid w:val="0"/>
        <w:spacing w:line="560" w:lineRule="exact"/>
        <w:jc w:val="both"/>
        <w:rPr>
          <w:rFonts w:eastAsia="標楷體" w:hAnsi="標楷體"/>
          <w:color w:val="000000" w:themeColor="text1"/>
          <w:szCs w:val="32"/>
        </w:rPr>
      </w:pPr>
      <w:r w:rsidRPr="00795D6F">
        <w:rPr>
          <w:rFonts w:ascii="標楷體" w:eastAsia="標楷體" w:hAnsi="標楷體" w:hint="eastAsia"/>
          <w:color w:val="000000" w:themeColor="text1"/>
        </w:rPr>
        <w:t>本人</w:t>
      </w:r>
      <w:r w:rsidRPr="00795D6F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  <w:r w:rsidRPr="00795D6F">
        <w:rPr>
          <w:rFonts w:ascii="標楷體" w:eastAsia="標楷體" w:hAnsi="標楷體" w:hint="eastAsia"/>
          <w:color w:val="000000" w:themeColor="text1"/>
        </w:rPr>
        <w:t>之參選作品</w:t>
      </w:r>
      <w:r w:rsidRPr="00795D6F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</w:t>
      </w:r>
      <w:r w:rsidRPr="00795D6F">
        <w:rPr>
          <w:rFonts w:ascii="標楷體" w:eastAsia="標楷體" w:hAnsi="標楷體" w:hint="eastAsia"/>
          <w:color w:val="000000" w:themeColor="text1"/>
        </w:rPr>
        <w:t>(作品名稱)</w:t>
      </w:r>
      <w:r w:rsidRPr="00795D6F">
        <w:rPr>
          <w:rFonts w:eastAsia="標楷體" w:hAnsi="標楷體" w:hint="eastAsia"/>
          <w:color w:val="000000" w:themeColor="text1"/>
          <w:szCs w:val="32"/>
        </w:rPr>
        <w:t>特此聲明同意下列之情形：</w:t>
      </w:r>
    </w:p>
    <w:p w:rsidR="00782503" w:rsidRPr="00AE26FF" w:rsidRDefault="00782503" w:rsidP="00AE26FF">
      <w:pPr>
        <w:widowControl/>
        <w:numPr>
          <w:ilvl w:val="0"/>
          <w:numId w:val="12"/>
        </w:numPr>
        <w:tabs>
          <w:tab w:val="left" w:pos="0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795D6F">
        <w:rPr>
          <w:rFonts w:ascii="標楷體" w:eastAsia="標楷體" w:hAnsi="標楷體" w:hint="eastAsia"/>
          <w:color w:val="000000" w:themeColor="text1"/>
        </w:rPr>
        <w:t>遵守「</w:t>
      </w:r>
      <w:r w:rsidR="003D5ABE">
        <w:rPr>
          <w:rFonts w:ascii="標楷體" w:eastAsia="標楷體" w:hAnsi="標楷體" w:hint="eastAsia"/>
          <w:color w:val="000000" w:themeColor="text1"/>
        </w:rPr>
        <w:t>113年客家</w:t>
      </w:r>
      <w:r w:rsidR="00C453D6">
        <w:rPr>
          <w:rFonts w:ascii="標楷體" w:eastAsia="標楷體" w:hAnsi="標楷體" w:hint="eastAsia"/>
          <w:color w:val="000000" w:themeColor="text1"/>
        </w:rPr>
        <w:t>戲曲劇本</w:t>
      </w:r>
      <w:r w:rsidR="003D5ABE">
        <w:rPr>
          <w:rFonts w:ascii="標楷體" w:eastAsia="標楷體" w:hAnsi="標楷體" w:hint="eastAsia"/>
          <w:color w:val="000000" w:themeColor="text1"/>
        </w:rPr>
        <w:t>創作徵選活動</w:t>
      </w:r>
      <w:r w:rsidRPr="00795D6F">
        <w:rPr>
          <w:rFonts w:ascii="標楷體" w:eastAsia="標楷體" w:hAnsi="標楷體" w:hint="eastAsia"/>
          <w:color w:val="000000" w:themeColor="text1"/>
        </w:rPr>
        <w:t>」徵選簡章規定，擔保參選作品確係本人原創，絕未侵害他人著作權，且</w:t>
      </w:r>
      <w:r w:rsidRPr="00795D6F">
        <w:rPr>
          <w:rFonts w:ascii="標楷體" w:eastAsia="標楷體" w:hAnsi="標楷體" w:hint="eastAsia"/>
          <w:color w:val="000000" w:themeColor="text1"/>
          <w:szCs w:val="28"/>
        </w:rPr>
        <w:t>未於其他比賽報名參選或獲獎</w:t>
      </w:r>
      <w:r w:rsidRPr="00795D6F">
        <w:rPr>
          <w:rFonts w:ascii="標楷體" w:eastAsia="標楷體" w:hAnsi="標楷體" w:hint="eastAsia"/>
          <w:color w:val="000000" w:themeColor="text1"/>
        </w:rPr>
        <w:t>，亦未曾於平面媒體及網路公開發表。參選作品如有抄襲、翻譯他人之作品、修改本人曾公開發表之作品、冒名頂替參選或其他不實、違反著作權法及相關規定以致引起糾紛之情事</w:t>
      </w:r>
      <w:r w:rsidR="00AE26FF">
        <w:rPr>
          <w:rFonts w:ascii="標楷體" w:eastAsia="標楷體" w:hAnsi="標楷體" w:hint="eastAsia"/>
          <w:color w:val="000000" w:themeColor="text1"/>
        </w:rPr>
        <w:t>、</w:t>
      </w:r>
      <w:r w:rsidR="00AE26FF" w:rsidRPr="00AE26FF">
        <w:rPr>
          <w:rFonts w:ascii="標楷體" w:eastAsia="標楷體" w:hAnsi="標楷體" w:hint="eastAsia"/>
          <w:color w:val="000000" w:themeColor="text1"/>
        </w:rPr>
        <w:t>違反勞工及性別平等相關法令</w:t>
      </w:r>
      <w:r w:rsidRPr="00AE26FF">
        <w:rPr>
          <w:rFonts w:ascii="標楷體" w:eastAsia="標楷體" w:hAnsi="標楷體" w:hint="eastAsia"/>
          <w:color w:val="000000" w:themeColor="text1"/>
        </w:rPr>
        <w:t>，經查證屬實，所產生之法律責任概由本人自行負責，客家委員會(以下簡稱貴會)得逕予取消得獎資格及要求本人返還全部得獎獎勵。若致貴會受有損害及名譽損失，本人應負賠償之責(包括但不限於律師費、裁判費、鑑定費用等)。</w:t>
      </w:r>
    </w:p>
    <w:p w:rsidR="0024164C" w:rsidRPr="00795D6F" w:rsidRDefault="0024164C" w:rsidP="0024164C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95D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人享有得獎作品之著作人格權及著作財產權，同意授權貴會於該作品之著作財產權存續期間擁有不限時間、次數、內容、方式及地域之利用權限，並同意貴會授權他人利用該著作之權利，且本人理解貴會因推廣需要，部分情形無法</w:t>
      </w:r>
      <w:r w:rsidR="00E2580D" w:rsidRPr="00795D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標示本人為著作人，同意不對貴會及貴會授權之第三人行使著作人格權。</w:t>
      </w:r>
    </w:p>
    <w:p w:rsidR="00782503" w:rsidRPr="00795D6F" w:rsidRDefault="00782503" w:rsidP="00782503">
      <w:pPr>
        <w:widowControl/>
        <w:numPr>
          <w:ilvl w:val="0"/>
          <w:numId w:val="12"/>
        </w:numPr>
        <w:tabs>
          <w:tab w:val="left" w:pos="0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795D6F">
        <w:rPr>
          <w:rFonts w:ascii="標楷體" w:eastAsia="標楷體" w:hAnsi="標楷體" w:hint="eastAsia"/>
          <w:bCs/>
          <w:color w:val="000000" w:themeColor="text1"/>
        </w:rPr>
        <w:t>本人同意貴會使用本人提供之照片</w:t>
      </w:r>
      <w:r w:rsidRPr="00795D6F">
        <w:rPr>
          <w:rFonts w:ascii="標楷體" w:eastAsia="標楷體" w:hAnsi="標楷體" w:hint="eastAsia"/>
          <w:color w:val="000000" w:themeColor="text1"/>
        </w:rPr>
        <w:t>並授權貴會及貴會指定之人於頒獎典禮、媒合會及相關客家文化推廣目的範圍內，安排攝、錄影，並授權貴會得無償自由修飾、使用、公開展示該攝影著作及視聽著作中本人之肖像及聲音。</w:t>
      </w:r>
    </w:p>
    <w:p w:rsidR="00782503" w:rsidRPr="00795D6F" w:rsidRDefault="00782503" w:rsidP="00782503">
      <w:pPr>
        <w:widowControl/>
        <w:tabs>
          <w:tab w:val="left" w:pos="0"/>
        </w:tabs>
        <w:adjustRightInd w:val="0"/>
        <w:snapToGrid w:val="0"/>
        <w:spacing w:line="240" w:lineRule="atLeast"/>
        <w:ind w:left="480"/>
        <w:jc w:val="both"/>
        <w:rPr>
          <w:rFonts w:ascii="標楷體" w:eastAsia="標楷體" w:hAnsi="標楷體"/>
          <w:color w:val="000000" w:themeColor="text1"/>
        </w:rPr>
      </w:pPr>
      <w:r w:rsidRPr="00795D6F">
        <w:rPr>
          <w:rFonts w:ascii="標楷體" w:eastAsia="標楷體" w:hAnsi="標楷體" w:hint="eastAsia"/>
          <w:color w:val="000000" w:themeColor="text1"/>
        </w:rPr>
        <w:t>此致</w:t>
      </w:r>
    </w:p>
    <w:p w:rsidR="00782503" w:rsidRPr="00795D6F" w:rsidRDefault="00782503" w:rsidP="00AA61FE">
      <w:pPr>
        <w:pStyle w:val="2"/>
        <w:adjustRightInd w:val="0"/>
        <w:snapToGrid w:val="0"/>
        <w:spacing w:beforeLines="100" w:before="360" w:after="0" w:line="276" w:lineRule="auto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795D6F">
        <w:rPr>
          <w:rFonts w:ascii="標楷體" w:eastAsia="標楷體" w:hAnsi="標楷體" w:hint="eastAsia"/>
          <w:b/>
          <w:color w:val="000000" w:themeColor="text1"/>
          <w:szCs w:val="24"/>
        </w:rPr>
        <w:t>客家委員會</w:t>
      </w:r>
    </w:p>
    <w:p w:rsidR="00782503" w:rsidRPr="00795D6F" w:rsidRDefault="00ED7AD0" w:rsidP="00782503">
      <w:pPr>
        <w:adjustRightInd w:val="0"/>
        <w:snapToGrid w:val="0"/>
        <w:spacing w:line="480" w:lineRule="auto"/>
        <w:jc w:val="center"/>
        <w:rPr>
          <w:rFonts w:ascii="標楷體" w:eastAsia="標楷體" w:hAnsi="標楷體"/>
          <w:color w:val="000000" w:themeColor="text1"/>
          <w:spacing w:val="100"/>
          <w:sz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pacing w:val="100"/>
          <w:sz w:val="28"/>
          <w:u w:val="single"/>
        </w:rPr>
        <w:t>立書人</w:t>
      </w:r>
    </w:p>
    <w:p w:rsidR="00782503" w:rsidRPr="00795D6F" w:rsidRDefault="00782503" w:rsidP="004A7B6D">
      <w:pPr>
        <w:adjustRightInd w:val="0"/>
        <w:snapToGrid w:val="0"/>
        <w:spacing w:line="640" w:lineRule="exact"/>
        <w:rPr>
          <w:rFonts w:ascii="標楷體" w:eastAsia="標楷體" w:hAnsi="標楷體"/>
          <w:color w:val="000000" w:themeColor="text1"/>
        </w:rPr>
      </w:pPr>
      <w:r w:rsidRPr="004A7B6D">
        <w:rPr>
          <w:rFonts w:ascii="標楷體" w:eastAsia="標楷體" w:hAnsi="標楷體" w:hint="eastAsia"/>
          <w:color w:val="000000" w:themeColor="text1"/>
          <w:spacing w:val="480"/>
          <w:kern w:val="0"/>
          <w:fitText w:val="2640" w:id="-1133215744"/>
        </w:rPr>
        <w:t>姓名</w:t>
      </w:r>
      <w:r w:rsidRPr="004A7B6D">
        <w:rPr>
          <w:rFonts w:ascii="標楷體" w:eastAsia="標楷體" w:hAnsi="標楷體" w:hint="eastAsia"/>
          <w:color w:val="000000" w:themeColor="text1"/>
          <w:kern w:val="0"/>
          <w:fitText w:val="2640" w:id="-1133215744"/>
        </w:rPr>
        <w:t>：</w:t>
      </w:r>
      <w:r w:rsidRPr="00795D6F">
        <w:rPr>
          <w:rFonts w:ascii="標楷體" w:eastAsia="標楷體" w:hAnsi="標楷體" w:hint="eastAsia"/>
          <w:color w:val="000000" w:themeColor="text1"/>
        </w:rPr>
        <w:t>______________________________________________________</w:t>
      </w:r>
    </w:p>
    <w:p w:rsidR="00782503" w:rsidRPr="00795D6F" w:rsidRDefault="00782503" w:rsidP="004A7B6D">
      <w:pPr>
        <w:adjustRightInd w:val="0"/>
        <w:snapToGrid w:val="0"/>
        <w:spacing w:line="640" w:lineRule="exact"/>
        <w:rPr>
          <w:rFonts w:ascii="標楷體" w:eastAsia="標楷體" w:hAnsi="標楷體"/>
          <w:color w:val="000000" w:themeColor="text1"/>
        </w:rPr>
      </w:pPr>
      <w:r w:rsidRPr="00795D6F">
        <w:rPr>
          <w:rFonts w:ascii="標楷體" w:eastAsia="標楷體" w:hAnsi="標楷體" w:hint="eastAsia"/>
          <w:color w:val="000000" w:themeColor="text1"/>
        </w:rPr>
        <w:t>身分證字號或護照號碼：______________________________________________________</w:t>
      </w:r>
    </w:p>
    <w:p w:rsidR="004A7B6D" w:rsidRDefault="00782503" w:rsidP="004A7B6D">
      <w:pPr>
        <w:adjustRightInd w:val="0"/>
        <w:snapToGrid w:val="0"/>
        <w:spacing w:line="640" w:lineRule="exact"/>
        <w:rPr>
          <w:rFonts w:ascii="標楷體" w:eastAsia="標楷體" w:hAnsi="標楷體"/>
          <w:color w:val="000000" w:themeColor="text1"/>
          <w:kern w:val="0"/>
        </w:rPr>
      </w:pPr>
      <w:r w:rsidRPr="004A7B6D">
        <w:rPr>
          <w:rFonts w:ascii="標楷體" w:eastAsia="標楷體" w:hAnsi="標楷體" w:hint="eastAsia"/>
          <w:color w:val="000000" w:themeColor="text1"/>
          <w:spacing w:val="180"/>
          <w:kern w:val="0"/>
          <w:fitText w:val="2640" w:id="-1133215743"/>
        </w:rPr>
        <w:t>聯絡地址</w:t>
      </w:r>
      <w:r w:rsidRPr="004A7B6D">
        <w:rPr>
          <w:rFonts w:ascii="標楷體" w:eastAsia="標楷體" w:hAnsi="標楷體" w:hint="eastAsia"/>
          <w:color w:val="000000" w:themeColor="text1"/>
          <w:kern w:val="0"/>
          <w:fitText w:val="2640" w:id="-1133215743"/>
        </w:rPr>
        <w:t>：</w:t>
      </w:r>
    </w:p>
    <w:p w:rsidR="00782503" w:rsidRPr="00795D6F" w:rsidRDefault="00782503" w:rsidP="004A7B6D">
      <w:pPr>
        <w:adjustRightInd w:val="0"/>
        <w:snapToGrid w:val="0"/>
        <w:spacing w:line="640" w:lineRule="exact"/>
        <w:rPr>
          <w:rFonts w:ascii="標楷體" w:eastAsia="標楷體" w:hAnsi="標楷體"/>
          <w:color w:val="000000" w:themeColor="text1"/>
        </w:rPr>
      </w:pPr>
      <w:r w:rsidRPr="00795D6F">
        <w:rPr>
          <w:rFonts w:ascii="標楷體" w:eastAsia="標楷體" w:hAnsi="標楷體" w:hint="eastAsia"/>
          <w:color w:val="000000" w:themeColor="text1"/>
        </w:rPr>
        <w:t>_____________________________</w:t>
      </w:r>
      <w:r w:rsidR="004A7B6D" w:rsidRPr="00795D6F">
        <w:rPr>
          <w:rFonts w:ascii="標楷體" w:eastAsia="標楷體" w:hAnsi="標楷體" w:hint="eastAsia"/>
          <w:color w:val="000000" w:themeColor="text1"/>
        </w:rPr>
        <w:t>___________</w:t>
      </w:r>
      <w:r w:rsidRPr="00795D6F">
        <w:rPr>
          <w:rFonts w:ascii="標楷體" w:eastAsia="標楷體" w:hAnsi="標楷體" w:hint="eastAsia"/>
          <w:color w:val="000000" w:themeColor="text1"/>
        </w:rPr>
        <w:t>________</w:t>
      </w:r>
      <w:r w:rsidR="004A7B6D" w:rsidRPr="00795D6F">
        <w:rPr>
          <w:rFonts w:ascii="標楷體" w:eastAsia="標楷體" w:hAnsi="標楷體" w:hint="eastAsia"/>
          <w:color w:val="000000" w:themeColor="text1"/>
        </w:rPr>
        <w:t>___________</w:t>
      </w:r>
      <w:r w:rsidR="004A7B6D">
        <w:rPr>
          <w:rFonts w:ascii="標楷體" w:eastAsia="標楷體" w:hAnsi="標楷體" w:hint="eastAsia"/>
          <w:color w:val="000000" w:themeColor="text1"/>
        </w:rPr>
        <w:t>_________________</w:t>
      </w:r>
    </w:p>
    <w:p w:rsidR="00782503" w:rsidRPr="00795D6F" w:rsidRDefault="00782503" w:rsidP="004A7B6D">
      <w:pPr>
        <w:adjustRightInd w:val="0"/>
        <w:snapToGrid w:val="0"/>
        <w:spacing w:line="640" w:lineRule="exact"/>
        <w:rPr>
          <w:rFonts w:ascii="標楷體" w:eastAsia="標楷體" w:hAnsi="標楷體"/>
          <w:color w:val="000000" w:themeColor="text1"/>
        </w:rPr>
      </w:pPr>
      <w:r w:rsidRPr="004A7B6D">
        <w:rPr>
          <w:rFonts w:ascii="標楷體" w:eastAsia="標楷體" w:hAnsi="標楷體" w:hint="eastAsia"/>
          <w:color w:val="000000" w:themeColor="text1"/>
          <w:spacing w:val="180"/>
          <w:kern w:val="0"/>
          <w:fitText w:val="2640" w:id="-1133215742"/>
        </w:rPr>
        <w:t>聯絡電話</w:t>
      </w:r>
      <w:r w:rsidRPr="004A7B6D">
        <w:rPr>
          <w:rFonts w:ascii="標楷體" w:eastAsia="標楷體" w:hAnsi="標楷體" w:hint="eastAsia"/>
          <w:color w:val="000000" w:themeColor="text1"/>
          <w:kern w:val="0"/>
          <w:fitText w:val="2640" w:id="-1133215742"/>
        </w:rPr>
        <w:t>：</w:t>
      </w:r>
      <w:r w:rsidRPr="00795D6F">
        <w:rPr>
          <w:rFonts w:ascii="標楷體" w:eastAsia="標楷體" w:hAnsi="標楷體" w:hint="eastAsia"/>
          <w:color w:val="000000" w:themeColor="text1"/>
        </w:rPr>
        <w:t>______________________________________________________</w:t>
      </w:r>
    </w:p>
    <w:p w:rsidR="00782503" w:rsidRPr="00795D6F" w:rsidRDefault="00782503" w:rsidP="004A7B6D">
      <w:pPr>
        <w:widowControl/>
        <w:adjustRightInd w:val="0"/>
        <w:snapToGrid w:val="0"/>
        <w:spacing w:beforeLines="50" w:before="180" w:line="640" w:lineRule="exact"/>
        <w:jc w:val="distribut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95D6F">
        <w:rPr>
          <w:rFonts w:ascii="標楷體" w:eastAsia="標楷體" w:hAnsi="標楷體" w:hint="eastAsia"/>
          <w:color w:val="000000" w:themeColor="text1"/>
        </w:rPr>
        <w:t>中華民國  年  月  日</w:t>
      </w:r>
    </w:p>
    <w:sectPr w:rsidR="00782503" w:rsidRPr="00795D6F" w:rsidSect="004A7B6D">
      <w:type w:val="continuous"/>
      <w:pgSz w:w="11906" w:h="16838" w:code="9"/>
      <w:pgMar w:top="907" w:right="992" w:bottom="907" w:left="170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6C" w:rsidRDefault="004D036C" w:rsidP="00F02784">
      <w:r>
        <w:separator/>
      </w:r>
    </w:p>
  </w:endnote>
  <w:endnote w:type="continuationSeparator" w:id="0">
    <w:p w:rsidR="004D036C" w:rsidRDefault="004D036C" w:rsidP="00F0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4B" w:rsidRDefault="005576A1">
    <w:pPr>
      <w:pStyle w:val="a3"/>
      <w:jc w:val="right"/>
    </w:pPr>
    <w:r>
      <w:fldChar w:fldCharType="begin"/>
    </w:r>
    <w:r w:rsidR="00B8380F">
      <w:instrText xml:space="preserve"> PAGE   \* MERGEFORMAT </w:instrText>
    </w:r>
    <w:r>
      <w:fldChar w:fldCharType="separate"/>
    </w:r>
    <w:r w:rsidR="00A6029B" w:rsidRPr="00A6029B">
      <w:rPr>
        <w:noProof/>
        <w:lang w:val="zh-TW"/>
      </w:rPr>
      <w:t>2</w:t>
    </w:r>
    <w:r>
      <w:fldChar w:fldCharType="end"/>
    </w:r>
  </w:p>
  <w:p w:rsidR="00D4564B" w:rsidRDefault="004D03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6C" w:rsidRDefault="004D036C" w:rsidP="00F02784">
      <w:r>
        <w:separator/>
      </w:r>
    </w:p>
  </w:footnote>
  <w:footnote w:type="continuationSeparator" w:id="0">
    <w:p w:rsidR="004D036C" w:rsidRDefault="004D036C" w:rsidP="00F0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819"/>
    <w:multiLevelType w:val="hybridMultilevel"/>
    <w:tmpl w:val="DC4E3CA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5B24C596">
      <w:start w:val="1"/>
      <w:numFmt w:val="taiwaneseCountingThousand"/>
      <w:lvlText w:val="%2、"/>
      <w:lvlJc w:val="left"/>
      <w:pPr>
        <w:ind w:left="48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ACF3E2B"/>
    <w:multiLevelType w:val="hybridMultilevel"/>
    <w:tmpl w:val="602049C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B8441CD"/>
    <w:multiLevelType w:val="hybridMultilevel"/>
    <w:tmpl w:val="59C43EEA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04090015">
      <w:start w:val="1"/>
      <w:numFmt w:val="taiwaneseCountingThousand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E5B4CF1"/>
    <w:multiLevelType w:val="hybridMultilevel"/>
    <w:tmpl w:val="12E8C9E0"/>
    <w:lvl w:ilvl="0" w:tplc="04090015">
      <w:start w:val="1"/>
      <w:numFmt w:val="taiwaneseCountingThousand"/>
      <w:lvlText w:val="%1、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32F356DA"/>
    <w:multiLevelType w:val="hybridMultilevel"/>
    <w:tmpl w:val="6DB052C6"/>
    <w:lvl w:ilvl="0" w:tplc="CFC65404">
      <w:start w:val="1"/>
      <w:numFmt w:val="taiwaneseCountingThousand"/>
      <w:lvlText w:val="(%1)"/>
      <w:lvlJc w:val="left"/>
      <w:pPr>
        <w:ind w:left="1614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33E176DA"/>
    <w:multiLevelType w:val="hybridMultilevel"/>
    <w:tmpl w:val="AF7E1F2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41AA60E9"/>
    <w:multiLevelType w:val="hybridMultilevel"/>
    <w:tmpl w:val="FD66F8D6"/>
    <w:lvl w:ilvl="0" w:tplc="04090015">
      <w:start w:val="1"/>
      <w:numFmt w:val="taiwaneseCountingThousand"/>
      <w:lvlText w:val="%1、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480409A0"/>
    <w:multiLevelType w:val="hybridMultilevel"/>
    <w:tmpl w:val="EA0EC1C0"/>
    <w:lvl w:ilvl="0" w:tplc="04090015">
      <w:start w:val="1"/>
      <w:numFmt w:val="taiwaneseCountingThousand"/>
      <w:lvlText w:val="%1、"/>
      <w:lvlJc w:val="left"/>
      <w:pPr>
        <w:ind w:left="1035" w:hanging="480"/>
      </w:pPr>
    </w:lvl>
    <w:lvl w:ilvl="1" w:tplc="04090015">
      <w:start w:val="1"/>
      <w:numFmt w:val="taiwaneseCountingThousand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489419CB"/>
    <w:multiLevelType w:val="hybridMultilevel"/>
    <w:tmpl w:val="596293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81196E"/>
    <w:multiLevelType w:val="hybridMultilevel"/>
    <w:tmpl w:val="7AAA40D0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88661BF2">
      <w:start w:val="1"/>
      <w:numFmt w:val="taiwaneseCountingThousand"/>
      <w:suff w:val="nothing"/>
      <w:lvlText w:val="%2、"/>
      <w:lvlJc w:val="left"/>
      <w:pPr>
        <w:ind w:left="151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55416258"/>
    <w:multiLevelType w:val="hybridMultilevel"/>
    <w:tmpl w:val="0F42DCE4"/>
    <w:lvl w:ilvl="0" w:tplc="04090015">
      <w:start w:val="1"/>
      <w:numFmt w:val="taiwaneseCountingThousand"/>
      <w:lvlText w:val="%1、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1" w15:restartNumberingAfterBreak="0">
    <w:nsid w:val="6A602D79"/>
    <w:multiLevelType w:val="hybridMultilevel"/>
    <w:tmpl w:val="456E0C56"/>
    <w:lvl w:ilvl="0" w:tplc="CA0CA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B0257A"/>
    <w:multiLevelType w:val="hybridMultilevel"/>
    <w:tmpl w:val="C070FE58"/>
    <w:lvl w:ilvl="0" w:tplc="DE64439A">
      <w:start w:val="1"/>
      <w:numFmt w:val="taiwaneseCountingThousand"/>
      <w:suff w:val="nothing"/>
      <w:lvlText w:val="%1、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3DE69B4"/>
    <w:multiLevelType w:val="hybridMultilevel"/>
    <w:tmpl w:val="C138088A"/>
    <w:lvl w:ilvl="0" w:tplc="19E85EB8">
      <w:start w:val="1"/>
      <w:numFmt w:val="decimal"/>
      <w:lvlText w:val="%1、"/>
      <w:lvlJc w:val="left"/>
      <w:pPr>
        <w:ind w:left="480" w:hanging="480"/>
      </w:pPr>
      <w:rPr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876681"/>
    <w:multiLevelType w:val="hybridMultilevel"/>
    <w:tmpl w:val="66681C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030AF3"/>
    <w:multiLevelType w:val="hybridMultilevel"/>
    <w:tmpl w:val="BDAC15AC"/>
    <w:lvl w:ilvl="0" w:tplc="BC988DA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8C3A2C1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5D4DE9"/>
    <w:multiLevelType w:val="hybridMultilevel"/>
    <w:tmpl w:val="87C06030"/>
    <w:lvl w:ilvl="0" w:tplc="04090015">
      <w:start w:val="1"/>
      <w:numFmt w:val="taiwaneseCountingThousand"/>
      <w:lvlText w:val="%1、"/>
      <w:lvlJc w:val="left"/>
      <w:pPr>
        <w:ind w:left="1035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0F">
      <w:start w:val="1"/>
      <w:numFmt w:val="decimal"/>
      <w:lvlText w:val="%3."/>
      <w:lvlJc w:val="lef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7D7C6075"/>
    <w:multiLevelType w:val="multilevel"/>
    <w:tmpl w:val="26BA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7"/>
  </w:num>
  <w:num w:numId="5">
    <w:abstractNumId w:val="9"/>
  </w:num>
  <w:num w:numId="6">
    <w:abstractNumId w:val="16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4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03"/>
    <w:rsid w:val="0001086E"/>
    <w:rsid w:val="00020548"/>
    <w:rsid w:val="000461E4"/>
    <w:rsid w:val="000519CD"/>
    <w:rsid w:val="00067D05"/>
    <w:rsid w:val="0008620B"/>
    <w:rsid w:val="000B75B2"/>
    <w:rsid w:val="000D4156"/>
    <w:rsid w:val="000E4E1F"/>
    <w:rsid w:val="00101077"/>
    <w:rsid w:val="001062B9"/>
    <w:rsid w:val="0011200C"/>
    <w:rsid w:val="00117364"/>
    <w:rsid w:val="0017258F"/>
    <w:rsid w:val="001862E7"/>
    <w:rsid w:val="00186489"/>
    <w:rsid w:val="00197400"/>
    <w:rsid w:val="001D327C"/>
    <w:rsid w:val="001D6B41"/>
    <w:rsid w:val="001F722C"/>
    <w:rsid w:val="0024164C"/>
    <w:rsid w:val="00243CE0"/>
    <w:rsid w:val="0027615E"/>
    <w:rsid w:val="002C7D29"/>
    <w:rsid w:val="002F4CD3"/>
    <w:rsid w:val="00330B23"/>
    <w:rsid w:val="003319AD"/>
    <w:rsid w:val="00333AFC"/>
    <w:rsid w:val="00373FEC"/>
    <w:rsid w:val="0037625C"/>
    <w:rsid w:val="00383513"/>
    <w:rsid w:val="003C7D99"/>
    <w:rsid w:val="003D5ABE"/>
    <w:rsid w:val="003D6708"/>
    <w:rsid w:val="003E51D4"/>
    <w:rsid w:val="003F312A"/>
    <w:rsid w:val="00421EE8"/>
    <w:rsid w:val="00425E77"/>
    <w:rsid w:val="0047394E"/>
    <w:rsid w:val="004A2966"/>
    <w:rsid w:val="004A66B9"/>
    <w:rsid w:val="004A7B6D"/>
    <w:rsid w:val="004B563F"/>
    <w:rsid w:val="004D036C"/>
    <w:rsid w:val="004E2343"/>
    <w:rsid w:val="004E7107"/>
    <w:rsid w:val="005576A1"/>
    <w:rsid w:val="00561169"/>
    <w:rsid w:val="00561C29"/>
    <w:rsid w:val="00576209"/>
    <w:rsid w:val="005772AC"/>
    <w:rsid w:val="0058038A"/>
    <w:rsid w:val="005B4613"/>
    <w:rsid w:val="006167FE"/>
    <w:rsid w:val="00620AB0"/>
    <w:rsid w:val="00633930"/>
    <w:rsid w:val="0063671F"/>
    <w:rsid w:val="006446F7"/>
    <w:rsid w:val="00656D58"/>
    <w:rsid w:val="00672AC5"/>
    <w:rsid w:val="006B7830"/>
    <w:rsid w:val="006C32DF"/>
    <w:rsid w:val="006F3C0E"/>
    <w:rsid w:val="00700F63"/>
    <w:rsid w:val="007031DC"/>
    <w:rsid w:val="007034C8"/>
    <w:rsid w:val="00735A84"/>
    <w:rsid w:val="00767387"/>
    <w:rsid w:val="00782503"/>
    <w:rsid w:val="00795D6F"/>
    <w:rsid w:val="007C1341"/>
    <w:rsid w:val="007D3215"/>
    <w:rsid w:val="007F012C"/>
    <w:rsid w:val="007F4B75"/>
    <w:rsid w:val="007F67A0"/>
    <w:rsid w:val="008034C4"/>
    <w:rsid w:val="00804AD5"/>
    <w:rsid w:val="008077C5"/>
    <w:rsid w:val="008116A2"/>
    <w:rsid w:val="0081785A"/>
    <w:rsid w:val="00817A22"/>
    <w:rsid w:val="00823CCA"/>
    <w:rsid w:val="00841538"/>
    <w:rsid w:val="00845E74"/>
    <w:rsid w:val="0085392E"/>
    <w:rsid w:val="00872D97"/>
    <w:rsid w:val="008C07FC"/>
    <w:rsid w:val="008C3FB4"/>
    <w:rsid w:val="008C692C"/>
    <w:rsid w:val="0091063B"/>
    <w:rsid w:val="0092110F"/>
    <w:rsid w:val="00932776"/>
    <w:rsid w:val="00952F4F"/>
    <w:rsid w:val="00983DAC"/>
    <w:rsid w:val="00984EEA"/>
    <w:rsid w:val="009922CC"/>
    <w:rsid w:val="00996ED4"/>
    <w:rsid w:val="009A54E8"/>
    <w:rsid w:val="009E0FA7"/>
    <w:rsid w:val="009F53E1"/>
    <w:rsid w:val="00A00516"/>
    <w:rsid w:val="00A11C77"/>
    <w:rsid w:val="00A121F9"/>
    <w:rsid w:val="00A130A0"/>
    <w:rsid w:val="00A17A62"/>
    <w:rsid w:val="00A27B70"/>
    <w:rsid w:val="00A36226"/>
    <w:rsid w:val="00A55828"/>
    <w:rsid w:val="00A6029B"/>
    <w:rsid w:val="00A60F7A"/>
    <w:rsid w:val="00A648E5"/>
    <w:rsid w:val="00A858A3"/>
    <w:rsid w:val="00A85ED5"/>
    <w:rsid w:val="00A95138"/>
    <w:rsid w:val="00A973B5"/>
    <w:rsid w:val="00AA61FE"/>
    <w:rsid w:val="00AB0FE4"/>
    <w:rsid w:val="00AC2F8A"/>
    <w:rsid w:val="00AC3100"/>
    <w:rsid w:val="00AE26FF"/>
    <w:rsid w:val="00AE7516"/>
    <w:rsid w:val="00B02047"/>
    <w:rsid w:val="00B02327"/>
    <w:rsid w:val="00B17F89"/>
    <w:rsid w:val="00B64281"/>
    <w:rsid w:val="00B75C24"/>
    <w:rsid w:val="00B81C63"/>
    <w:rsid w:val="00B8380F"/>
    <w:rsid w:val="00BD2438"/>
    <w:rsid w:val="00BE5A32"/>
    <w:rsid w:val="00C056C7"/>
    <w:rsid w:val="00C3400B"/>
    <w:rsid w:val="00C3405E"/>
    <w:rsid w:val="00C453D6"/>
    <w:rsid w:val="00C4769C"/>
    <w:rsid w:val="00C5298D"/>
    <w:rsid w:val="00C638C9"/>
    <w:rsid w:val="00C725E8"/>
    <w:rsid w:val="00CA19F5"/>
    <w:rsid w:val="00CA3615"/>
    <w:rsid w:val="00CB0A6D"/>
    <w:rsid w:val="00CB4374"/>
    <w:rsid w:val="00CC2825"/>
    <w:rsid w:val="00CC2EFB"/>
    <w:rsid w:val="00CC5A28"/>
    <w:rsid w:val="00CE5D8A"/>
    <w:rsid w:val="00CF003B"/>
    <w:rsid w:val="00D06500"/>
    <w:rsid w:val="00D12871"/>
    <w:rsid w:val="00D14CB3"/>
    <w:rsid w:val="00D442DC"/>
    <w:rsid w:val="00D4610E"/>
    <w:rsid w:val="00D740B6"/>
    <w:rsid w:val="00DB05E1"/>
    <w:rsid w:val="00DC6185"/>
    <w:rsid w:val="00E10860"/>
    <w:rsid w:val="00E13D2E"/>
    <w:rsid w:val="00E2580D"/>
    <w:rsid w:val="00E41463"/>
    <w:rsid w:val="00E52568"/>
    <w:rsid w:val="00E540C1"/>
    <w:rsid w:val="00EB1C55"/>
    <w:rsid w:val="00EC06EA"/>
    <w:rsid w:val="00ED3A6B"/>
    <w:rsid w:val="00ED7AD0"/>
    <w:rsid w:val="00EE5047"/>
    <w:rsid w:val="00F02784"/>
    <w:rsid w:val="00F05AB4"/>
    <w:rsid w:val="00F14537"/>
    <w:rsid w:val="00F22ABF"/>
    <w:rsid w:val="00F26B7C"/>
    <w:rsid w:val="00F37489"/>
    <w:rsid w:val="00F408ED"/>
    <w:rsid w:val="00F42FE3"/>
    <w:rsid w:val="00F71227"/>
    <w:rsid w:val="00F956CA"/>
    <w:rsid w:val="00FB3780"/>
    <w:rsid w:val="00FB6977"/>
    <w:rsid w:val="00FE7518"/>
    <w:rsid w:val="00FF172D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1AE7F-8841-4AA6-8ECE-5BA232A7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82503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8250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782503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F42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2FE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25E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2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2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p2ph5a</dc:creator>
  <cp:lastModifiedBy>林佩璇</cp:lastModifiedBy>
  <cp:revision>2</cp:revision>
  <cp:lastPrinted>2023-12-13T04:26:00Z</cp:lastPrinted>
  <dcterms:created xsi:type="dcterms:W3CDTF">2024-01-19T01:16:00Z</dcterms:created>
  <dcterms:modified xsi:type="dcterms:W3CDTF">2024-01-19T01:16:00Z</dcterms:modified>
</cp:coreProperties>
</file>